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kGlgeleme-Vurgu5"/>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65"/>
      </w:tblGrid>
      <w:tr w:rsidR="003A6A7D" w:rsidRPr="00FB54E7" w:rsidTr="00FB54E7">
        <w:trPr>
          <w:cnfStyle w:val="100000000000"/>
          <w:trHeight w:val="551"/>
        </w:trPr>
        <w:tc>
          <w:tcPr>
            <w:cnfStyle w:val="001000000000"/>
            <w:tcW w:w="10065" w:type="dxa"/>
            <w:tcBorders>
              <w:top w:val="none" w:sz="0" w:space="0" w:color="auto"/>
              <w:left w:val="none" w:sz="0" w:space="0" w:color="auto"/>
              <w:bottom w:val="none" w:sz="0" w:space="0" w:color="auto"/>
              <w:right w:val="none" w:sz="0" w:space="0" w:color="auto"/>
            </w:tcBorders>
            <w:shd w:val="clear" w:color="auto" w:fill="auto"/>
            <w:vAlign w:val="center"/>
          </w:tcPr>
          <w:p w:rsidR="003A6A7D" w:rsidRPr="00FB54E7" w:rsidRDefault="00E018CF" w:rsidP="00FB54E7">
            <w:pPr>
              <w:spacing w:line="360" w:lineRule="auto"/>
              <w:jc w:val="center"/>
              <w:rPr>
                <w:rFonts w:ascii="Times New Roman" w:hAnsi="Times New Roman" w:cs="Times New Roman"/>
                <w:bCs w:val="0"/>
                <w:color w:val="auto"/>
                <w:sz w:val="24"/>
                <w:szCs w:val="24"/>
              </w:rPr>
            </w:pPr>
            <w:r w:rsidRPr="00FB54E7">
              <w:rPr>
                <w:rFonts w:ascii="Times New Roman" w:hAnsi="Times New Roman" w:cs="Times New Roman"/>
                <w:color w:val="auto"/>
                <w:sz w:val="24"/>
                <w:szCs w:val="24"/>
              </w:rPr>
              <w:t>2020 / 2021</w:t>
            </w:r>
            <w:r w:rsidR="003A6A7D" w:rsidRPr="00FB54E7">
              <w:rPr>
                <w:rFonts w:ascii="Times New Roman" w:hAnsi="Times New Roman" w:cs="Times New Roman"/>
                <w:color w:val="auto"/>
                <w:sz w:val="24"/>
                <w:szCs w:val="24"/>
              </w:rPr>
              <w:t xml:space="preserve"> EĞİTİM ÖĞRETİM YILI</w:t>
            </w:r>
          </w:p>
        </w:tc>
      </w:tr>
      <w:tr w:rsidR="003A6A7D" w:rsidRPr="00FB54E7" w:rsidTr="00FB54E7">
        <w:trPr>
          <w:cnfStyle w:val="000000100000"/>
          <w:trHeight w:val="571"/>
        </w:trPr>
        <w:tc>
          <w:tcPr>
            <w:cnfStyle w:val="001000000000"/>
            <w:tcW w:w="10065" w:type="dxa"/>
            <w:tcBorders>
              <w:left w:val="none" w:sz="0" w:space="0" w:color="auto"/>
              <w:right w:val="none" w:sz="0" w:space="0" w:color="auto"/>
            </w:tcBorders>
            <w:shd w:val="clear" w:color="auto" w:fill="auto"/>
            <w:vAlign w:val="center"/>
          </w:tcPr>
          <w:p w:rsidR="003A6A7D" w:rsidRPr="00FB54E7" w:rsidRDefault="00200D70" w:rsidP="00FB54E7">
            <w:pPr>
              <w:spacing w:line="360" w:lineRule="auto"/>
              <w:jc w:val="center"/>
              <w:rPr>
                <w:rFonts w:ascii="Times New Roman" w:hAnsi="Times New Roman" w:cs="Times New Roman"/>
                <w:bCs w:val="0"/>
                <w:color w:val="auto"/>
                <w:sz w:val="24"/>
                <w:szCs w:val="24"/>
              </w:rPr>
            </w:pPr>
            <w:proofErr w:type="gramStart"/>
            <w:r w:rsidRPr="00FB54E7">
              <w:rPr>
                <w:rFonts w:ascii="Times New Roman" w:hAnsi="Times New Roman" w:cs="Times New Roman"/>
                <w:color w:val="auto"/>
                <w:sz w:val="24"/>
                <w:szCs w:val="24"/>
              </w:rPr>
              <w:t>…………………..</w:t>
            </w:r>
            <w:proofErr w:type="gramEnd"/>
            <w:r w:rsidR="0071239D">
              <w:rPr>
                <w:rFonts w:ascii="Times New Roman" w:hAnsi="Times New Roman" w:cs="Times New Roman"/>
                <w:color w:val="auto"/>
                <w:sz w:val="24"/>
                <w:szCs w:val="24"/>
              </w:rPr>
              <w:t xml:space="preserve"> ORTA</w:t>
            </w:r>
            <w:r w:rsidR="003A6A7D" w:rsidRPr="00FB54E7">
              <w:rPr>
                <w:rFonts w:ascii="Times New Roman" w:hAnsi="Times New Roman" w:cs="Times New Roman"/>
                <w:color w:val="auto"/>
                <w:sz w:val="24"/>
                <w:szCs w:val="24"/>
              </w:rPr>
              <w:t>OKULU MÜDÜRLÜĞÜ</w:t>
            </w:r>
          </w:p>
        </w:tc>
      </w:tr>
      <w:tr w:rsidR="004F3B35" w:rsidRPr="00FB54E7" w:rsidTr="00FB54E7">
        <w:trPr>
          <w:trHeight w:val="552"/>
        </w:trPr>
        <w:tc>
          <w:tcPr>
            <w:cnfStyle w:val="001000000000"/>
            <w:tcW w:w="10065" w:type="dxa"/>
            <w:shd w:val="clear" w:color="auto" w:fill="auto"/>
            <w:vAlign w:val="center"/>
          </w:tcPr>
          <w:p w:rsidR="004F3B35" w:rsidRPr="00FB54E7" w:rsidRDefault="004F3B35" w:rsidP="0071239D">
            <w:pPr>
              <w:spacing w:line="360" w:lineRule="auto"/>
              <w:jc w:val="center"/>
              <w:rPr>
                <w:rFonts w:ascii="Times New Roman" w:hAnsi="Times New Roman" w:cs="Times New Roman"/>
                <w:sz w:val="24"/>
                <w:szCs w:val="24"/>
              </w:rPr>
            </w:pPr>
            <w:r w:rsidRPr="00FB54E7">
              <w:rPr>
                <w:rFonts w:ascii="Times New Roman" w:hAnsi="Times New Roman" w:cs="Times New Roman"/>
                <w:bCs w:val="0"/>
                <w:color w:val="auto"/>
                <w:sz w:val="24"/>
                <w:szCs w:val="24"/>
              </w:rPr>
              <w:t xml:space="preserve">SENE </w:t>
            </w:r>
            <w:r w:rsidR="0071239D">
              <w:rPr>
                <w:rFonts w:ascii="Times New Roman" w:hAnsi="Times New Roman" w:cs="Times New Roman"/>
                <w:bCs w:val="0"/>
                <w:color w:val="auto"/>
                <w:sz w:val="24"/>
                <w:szCs w:val="24"/>
              </w:rPr>
              <w:t xml:space="preserve">BAŞI </w:t>
            </w:r>
            <w:r w:rsidRPr="00FB54E7">
              <w:rPr>
                <w:rFonts w:ascii="Times New Roman" w:hAnsi="Times New Roman" w:cs="Times New Roman"/>
                <w:bCs w:val="0"/>
                <w:color w:val="auto"/>
                <w:sz w:val="24"/>
                <w:szCs w:val="24"/>
              </w:rPr>
              <w:t>ÖĞRETMENLER KURULU TOPLANTISI</w:t>
            </w:r>
          </w:p>
        </w:tc>
      </w:tr>
    </w:tbl>
    <w:p w:rsidR="00F41284" w:rsidRPr="00FB54E7" w:rsidRDefault="008C0E8E" w:rsidP="00FB54E7">
      <w:pPr>
        <w:spacing w:after="0" w:line="360" w:lineRule="auto"/>
        <w:jc w:val="right"/>
        <w:rPr>
          <w:rFonts w:ascii="Times New Roman" w:hAnsi="Times New Roman" w:cs="Times New Roman"/>
          <w:color w:val="548DD4" w:themeColor="text2" w:themeTint="99"/>
          <w:sz w:val="24"/>
          <w:szCs w:val="24"/>
        </w:rPr>
      </w:pPr>
      <w:hyperlink r:id="rId5" w:history="1"/>
    </w:p>
    <w:tbl>
      <w:tblPr>
        <w:tblStyle w:val="AkGlgeleme-Vurgu5"/>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44"/>
        <w:gridCol w:w="3368"/>
        <w:gridCol w:w="3153"/>
      </w:tblGrid>
      <w:tr w:rsidR="006C0EB4" w:rsidRPr="00FB54E7" w:rsidTr="00FB54E7">
        <w:trPr>
          <w:cnfStyle w:val="100000000000"/>
          <w:trHeight w:val="558"/>
        </w:trPr>
        <w:tc>
          <w:tcPr>
            <w:cnfStyle w:val="001000000000"/>
            <w:tcW w:w="10065" w:type="dxa"/>
            <w:gridSpan w:val="3"/>
            <w:tcBorders>
              <w:top w:val="none" w:sz="0" w:space="0" w:color="auto"/>
              <w:left w:val="none" w:sz="0" w:space="0" w:color="auto"/>
              <w:bottom w:val="none" w:sz="0" w:space="0" w:color="auto"/>
              <w:right w:val="none" w:sz="0" w:space="0" w:color="auto"/>
            </w:tcBorders>
            <w:shd w:val="clear" w:color="auto" w:fill="auto"/>
            <w:vAlign w:val="center"/>
          </w:tcPr>
          <w:p w:rsidR="006C0EB4" w:rsidRPr="00FB54E7" w:rsidRDefault="00A341C6" w:rsidP="00FB54E7">
            <w:pPr>
              <w:spacing w:line="360" w:lineRule="auto"/>
              <w:jc w:val="center"/>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TOPLANTI BİLGİLERİ</w:t>
            </w:r>
          </w:p>
        </w:tc>
      </w:tr>
      <w:tr w:rsidR="00F84FB7" w:rsidRPr="00FB54E7" w:rsidTr="00200D70">
        <w:trPr>
          <w:cnfStyle w:val="000000100000"/>
          <w:trHeight w:val="307"/>
        </w:trPr>
        <w:tc>
          <w:tcPr>
            <w:cnfStyle w:val="001000000000"/>
            <w:tcW w:w="3544" w:type="dxa"/>
            <w:tcBorders>
              <w:left w:val="none" w:sz="0" w:space="0" w:color="auto"/>
              <w:right w:val="none" w:sz="0" w:space="0" w:color="auto"/>
            </w:tcBorders>
            <w:shd w:val="clear" w:color="auto" w:fill="auto"/>
          </w:tcPr>
          <w:p w:rsidR="00F84FB7" w:rsidRPr="00FB54E7" w:rsidRDefault="00F84FB7" w:rsidP="00FB54E7">
            <w:pPr>
              <w:spacing w:line="360" w:lineRule="auto"/>
              <w:jc w:val="center"/>
              <w:rPr>
                <w:rFonts w:ascii="Times New Roman" w:hAnsi="Times New Roman" w:cs="Times New Roman"/>
                <w:color w:val="auto"/>
                <w:sz w:val="24"/>
                <w:szCs w:val="24"/>
              </w:rPr>
            </w:pPr>
            <w:r w:rsidRPr="00FB54E7">
              <w:rPr>
                <w:rFonts w:ascii="Times New Roman" w:hAnsi="Times New Roman" w:cs="Times New Roman"/>
                <w:color w:val="auto"/>
                <w:sz w:val="24"/>
                <w:szCs w:val="24"/>
              </w:rPr>
              <w:t>Toplantı Yeri</w:t>
            </w:r>
          </w:p>
        </w:tc>
        <w:tc>
          <w:tcPr>
            <w:tcW w:w="3368" w:type="dxa"/>
            <w:tcBorders>
              <w:left w:val="none" w:sz="0" w:space="0" w:color="auto"/>
              <w:right w:val="none" w:sz="0" w:space="0" w:color="auto"/>
            </w:tcBorders>
            <w:shd w:val="clear" w:color="auto" w:fill="auto"/>
          </w:tcPr>
          <w:p w:rsidR="00F84FB7" w:rsidRPr="00FB54E7" w:rsidRDefault="00A2707F" w:rsidP="00FB54E7">
            <w:pPr>
              <w:spacing w:line="360" w:lineRule="auto"/>
              <w:jc w:val="center"/>
              <w:cnfStyle w:val="000000100000"/>
              <w:rPr>
                <w:rFonts w:ascii="Times New Roman" w:hAnsi="Times New Roman" w:cs="Times New Roman"/>
                <w:b/>
                <w:color w:val="auto"/>
                <w:sz w:val="24"/>
                <w:szCs w:val="24"/>
              </w:rPr>
            </w:pPr>
            <w:r w:rsidRPr="00FB54E7">
              <w:rPr>
                <w:rFonts w:ascii="Times New Roman" w:hAnsi="Times New Roman" w:cs="Times New Roman"/>
                <w:b/>
                <w:color w:val="auto"/>
                <w:sz w:val="24"/>
                <w:szCs w:val="24"/>
              </w:rPr>
              <w:t>Toplantı Tarihi</w:t>
            </w:r>
          </w:p>
        </w:tc>
        <w:tc>
          <w:tcPr>
            <w:tcW w:w="3153" w:type="dxa"/>
            <w:tcBorders>
              <w:left w:val="none" w:sz="0" w:space="0" w:color="auto"/>
              <w:right w:val="none" w:sz="0" w:space="0" w:color="auto"/>
            </w:tcBorders>
            <w:shd w:val="clear" w:color="auto" w:fill="auto"/>
          </w:tcPr>
          <w:p w:rsidR="00F84FB7" w:rsidRPr="00FB54E7" w:rsidRDefault="00A2707F" w:rsidP="00FB54E7">
            <w:pPr>
              <w:spacing w:line="360" w:lineRule="auto"/>
              <w:jc w:val="center"/>
              <w:cnfStyle w:val="000000100000"/>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Toplantı Saati</w:t>
            </w:r>
          </w:p>
        </w:tc>
      </w:tr>
      <w:tr w:rsidR="00F84FB7" w:rsidRPr="00FB54E7" w:rsidTr="00200D70">
        <w:trPr>
          <w:trHeight w:val="314"/>
        </w:trPr>
        <w:tc>
          <w:tcPr>
            <w:cnfStyle w:val="001000000000"/>
            <w:tcW w:w="3544" w:type="dxa"/>
            <w:shd w:val="clear" w:color="auto" w:fill="auto"/>
            <w:vAlign w:val="center"/>
          </w:tcPr>
          <w:p w:rsidR="00F84FB7" w:rsidRPr="00FB54E7" w:rsidRDefault="00A2707F" w:rsidP="00FB54E7">
            <w:pPr>
              <w:spacing w:line="360" w:lineRule="auto"/>
              <w:jc w:val="center"/>
              <w:rPr>
                <w:rFonts w:ascii="Times New Roman" w:hAnsi="Times New Roman" w:cs="Times New Roman"/>
                <w:b w:val="0"/>
                <w:color w:val="auto"/>
                <w:sz w:val="24"/>
                <w:szCs w:val="24"/>
              </w:rPr>
            </w:pPr>
            <w:r w:rsidRPr="00FB54E7">
              <w:rPr>
                <w:rFonts w:ascii="Times New Roman" w:hAnsi="Times New Roman" w:cs="Times New Roman"/>
                <w:b w:val="0"/>
                <w:color w:val="auto"/>
                <w:sz w:val="24"/>
                <w:szCs w:val="24"/>
              </w:rPr>
              <w:t>Öğretmenler Odası</w:t>
            </w:r>
          </w:p>
        </w:tc>
        <w:tc>
          <w:tcPr>
            <w:tcW w:w="3368" w:type="dxa"/>
            <w:shd w:val="clear" w:color="auto" w:fill="auto"/>
            <w:vAlign w:val="center"/>
          </w:tcPr>
          <w:p w:rsidR="00F84FB7" w:rsidRPr="00FB54E7" w:rsidRDefault="00E018CF" w:rsidP="00FB54E7">
            <w:pPr>
              <w:spacing w:line="360" w:lineRule="auto"/>
              <w:jc w:val="center"/>
              <w:cnfStyle w:val="000000000000"/>
              <w:rPr>
                <w:rFonts w:ascii="Times New Roman" w:hAnsi="Times New Roman" w:cs="Times New Roman"/>
                <w:color w:val="auto"/>
                <w:sz w:val="24"/>
                <w:szCs w:val="24"/>
              </w:rPr>
            </w:pPr>
            <w:r w:rsidRPr="00FB54E7">
              <w:rPr>
                <w:rFonts w:ascii="Times New Roman" w:hAnsi="Times New Roman" w:cs="Times New Roman"/>
                <w:color w:val="auto"/>
                <w:sz w:val="24"/>
                <w:szCs w:val="24"/>
              </w:rPr>
              <w:t>24.08.2020</w:t>
            </w:r>
          </w:p>
        </w:tc>
        <w:tc>
          <w:tcPr>
            <w:tcW w:w="3153" w:type="dxa"/>
            <w:shd w:val="clear" w:color="auto" w:fill="auto"/>
            <w:vAlign w:val="center"/>
          </w:tcPr>
          <w:p w:rsidR="00F84FB7" w:rsidRPr="00FB54E7" w:rsidRDefault="00210DE6" w:rsidP="00FB54E7">
            <w:pPr>
              <w:spacing w:line="360" w:lineRule="auto"/>
              <w:jc w:val="center"/>
              <w:cnfStyle w:val="000000000000"/>
              <w:rPr>
                <w:rFonts w:ascii="Times New Roman" w:hAnsi="Times New Roman" w:cs="Times New Roman"/>
                <w:color w:val="auto"/>
                <w:sz w:val="24"/>
                <w:szCs w:val="24"/>
              </w:rPr>
            </w:pPr>
            <w:r w:rsidRPr="00FB54E7">
              <w:rPr>
                <w:rFonts w:ascii="Times New Roman" w:hAnsi="Times New Roman" w:cs="Times New Roman"/>
                <w:color w:val="auto"/>
                <w:sz w:val="24"/>
                <w:szCs w:val="24"/>
              </w:rPr>
              <w:t>1</w:t>
            </w:r>
            <w:r w:rsidR="00CB5656" w:rsidRPr="00FB54E7">
              <w:rPr>
                <w:rFonts w:ascii="Times New Roman" w:hAnsi="Times New Roman" w:cs="Times New Roman"/>
                <w:color w:val="auto"/>
                <w:sz w:val="24"/>
                <w:szCs w:val="24"/>
              </w:rPr>
              <w:t>1</w:t>
            </w:r>
            <w:r w:rsidRPr="00FB54E7">
              <w:rPr>
                <w:rFonts w:ascii="Times New Roman" w:hAnsi="Times New Roman" w:cs="Times New Roman"/>
                <w:color w:val="auto"/>
                <w:sz w:val="24"/>
                <w:szCs w:val="24"/>
              </w:rPr>
              <w:t>.00</w:t>
            </w:r>
          </w:p>
        </w:tc>
      </w:tr>
    </w:tbl>
    <w:p w:rsidR="00A341C6" w:rsidRPr="00FB54E7" w:rsidRDefault="00A341C6" w:rsidP="00FB54E7">
      <w:pPr>
        <w:spacing w:after="0" w:line="360" w:lineRule="auto"/>
        <w:rPr>
          <w:rFonts w:ascii="Times New Roman" w:hAnsi="Times New Roman" w:cs="Times New Roman"/>
          <w:color w:val="000000" w:themeColor="text1"/>
          <w:sz w:val="24"/>
          <w:szCs w:val="24"/>
        </w:rPr>
      </w:pPr>
    </w:p>
    <w:p w:rsidR="00356E2D" w:rsidRPr="00FB54E7" w:rsidRDefault="00A341C6" w:rsidP="00FB54E7">
      <w:pPr>
        <w:spacing w:after="0" w:line="360" w:lineRule="auto"/>
        <w:ind w:left="-426"/>
        <w:jc w:val="center"/>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GÜNDEM MADDELERİ</w:t>
      </w:r>
      <w:bookmarkStart w:id="0" w:name="_GoBack"/>
      <w:bookmarkEnd w:id="0"/>
    </w:p>
    <w:p w:rsidR="000624A5" w:rsidRPr="00FB54E7" w:rsidRDefault="00253C9E" w:rsidP="00FB54E7">
      <w:pPr>
        <w:spacing w:after="0" w:line="360" w:lineRule="auto"/>
        <w:ind w:left="-426"/>
        <w:jc w:val="center"/>
        <w:rPr>
          <w:rFonts w:ascii="Times New Roman" w:hAnsi="Times New Roman" w:cs="Times New Roman"/>
          <w:b/>
          <w:color w:val="000000" w:themeColor="text1"/>
          <w:sz w:val="24"/>
          <w:szCs w:val="24"/>
        </w:rPr>
      </w:pPr>
      <w:hyperlink r:id="rId6" w:history="1">
        <w:r w:rsidRPr="001F4771">
          <w:rPr>
            <w:rStyle w:val="Kpr"/>
          </w:rPr>
          <w:t>https://www.sorubak.com</w:t>
        </w:r>
      </w:hyperlink>
      <w:r>
        <w:t xml:space="preserve"> </w:t>
      </w:r>
    </w:p>
    <w:p w:rsidR="00356E2D" w:rsidRPr="00FB54E7" w:rsidRDefault="00356E2D" w:rsidP="00FB54E7">
      <w:pPr>
        <w:pStyle w:val="ListeParagraf"/>
        <w:numPr>
          <w:ilvl w:val="0"/>
          <w:numId w:val="34"/>
        </w:numPr>
        <w:spacing w:after="0"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Açılış ve yoklama</w:t>
      </w:r>
    </w:p>
    <w:p w:rsidR="00356E2D" w:rsidRPr="00FB54E7" w:rsidRDefault="00356E2D" w:rsidP="00FB54E7">
      <w:pPr>
        <w:pStyle w:val="ListeParagraf"/>
        <w:numPr>
          <w:ilvl w:val="0"/>
          <w:numId w:val="35"/>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Saygı Duruşu Ve İstiklal Marşı</w:t>
      </w:r>
    </w:p>
    <w:p w:rsidR="00356E2D" w:rsidRPr="00FB54E7" w:rsidRDefault="00356E2D" w:rsidP="00FB54E7">
      <w:pPr>
        <w:pStyle w:val="ListeParagraf"/>
        <w:numPr>
          <w:ilvl w:val="0"/>
          <w:numId w:val="35"/>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Gündem maddelerinin ve başlıkların okunması</w:t>
      </w:r>
    </w:p>
    <w:p w:rsidR="00356E2D" w:rsidRPr="00FB54E7" w:rsidRDefault="00356E2D" w:rsidP="00FB54E7">
      <w:pPr>
        <w:pStyle w:val="ListeParagraf"/>
        <w:numPr>
          <w:ilvl w:val="0"/>
          <w:numId w:val="35"/>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Toplantı yazmanlarının seçimi</w:t>
      </w:r>
    </w:p>
    <w:p w:rsidR="00B425C1" w:rsidRPr="00FB54E7" w:rsidRDefault="00B425C1"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b/>
          <w:sz w:val="24"/>
          <w:szCs w:val="24"/>
        </w:rPr>
        <w:t>KARAR :</w:t>
      </w:r>
      <w:r w:rsidRPr="00FB54E7">
        <w:rPr>
          <w:rFonts w:ascii="Times New Roman" w:hAnsi="Times New Roman" w:cs="Times New Roman"/>
          <w:sz w:val="24"/>
          <w:szCs w:val="24"/>
        </w:rPr>
        <w:t xml:space="preserve"> Yapılan yoklamada idareci ve öğretmenlerin hazır bulunduğu görülerek toplantının başlamasına, gündem maddelerinin yeterli olduğuna,başka gündem maddesi eklenmesine gerek olmadığına, yazmanlığa </w:t>
      </w:r>
      <w:r w:rsidR="000371CB">
        <w:rPr>
          <w:rFonts w:ascii="Times New Roman" w:hAnsi="Times New Roman" w:cs="Times New Roman"/>
          <w:sz w:val="24"/>
          <w:szCs w:val="24"/>
        </w:rPr>
        <w:t>Türkçe</w:t>
      </w:r>
      <w:r w:rsidRPr="00FB54E7">
        <w:rPr>
          <w:rFonts w:ascii="Times New Roman" w:hAnsi="Times New Roman" w:cs="Times New Roman"/>
          <w:sz w:val="24"/>
          <w:szCs w:val="24"/>
        </w:rPr>
        <w:t xml:space="preserve"> Öğretmeni </w:t>
      </w:r>
      <w:proofErr w:type="gramStart"/>
      <w:r w:rsidRPr="00FB54E7">
        <w:rPr>
          <w:rFonts w:ascii="Times New Roman" w:hAnsi="Times New Roman" w:cs="Times New Roman"/>
          <w:sz w:val="24"/>
          <w:szCs w:val="24"/>
        </w:rPr>
        <w:t>……….</w:t>
      </w:r>
      <w:proofErr w:type="gramEnd"/>
      <w:r w:rsidRPr="00FB54E7">
        <w:rPr>
          <w:rFonts w:ascii="Times New Roman" w:hAnsi="Times New Roman" w:cs="Times New Roman"/>
          <w:sz w:val="24"/>
          <w:szCs w:val="24"/>
        </w:rPr>
        <w:t xml:space="preserve">’in ; yedek yazmanlığa ……………. ‘in seçilmesine, </w:t>
      </w:r>
      <w:proofErr w:type="spellStart"/>
      <w:r w:rsidRPr="00FB54E7">
        <w:rPr>
          <w:rFonts w:ascii="Times New Roman" w:hAnsi="Times New Roman" w:cs="Times New Roman"/>
          <w:sz w:val="24"/>
          <w:szCs w:val="24"/>
        </w:rPr>
        <w:t>covid</w:t>
      </w:r>
      <w:proofErr w:type="spellEnd"/>
      <w:r w:rsidRPr="00FB54E7">
        <w:rPr>
          <w:rFonts w:ascii="Times New Roman" w:hAnsi="Times New Roman" w:cs="Times New Roman"/>
          <w:sz w:val="24"/>
          <w:szCs w:val="24"/>
        </w:rPr>
        <w:t>-19 kapsamında sağlık otoritelerince belirlenmiş önlemlere uyulmasına karar verilmiştir.</w:t>
      </w:r>
    </w:p>
    <w:p w:rsidR="009F5D81"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Öğretmenlerle ilgili hususların görüşülmesi</w:t>
      </w:r>
    </w:p>
    <w:p w:rsidR="009F5D81" w:rsidRPr="00FB54E7" w:rsidRDefault="009F5D81" w:rsidP="00FB54E7">
      <w:pPr>
        <w:pStyle w:val="ListeParagraf"/>
        <w:numPr>
          <w:ilvl w:val="0"/>
          <w:numId w:val="46"/>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Mevzuat değişiklikleri ile Tebliğler dergisi ve resmi yazıların incelenmesi </w:t>
      </w:r>
    </w:p>
    <w:p w:rsidR="009F5D81" w:rsidRPr="00FB54E7" w:rsidRDefault="009F5D81" w:rsidP="00FB54E7">
      <w:pPr>
        <w:spacing w:line="360" w:lineRule="auto"/>
        <w:jc w:val="both"/>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Resmi</w:t>
      </w:r>
      <w:proofErr w:type="gramEnd"/>
      <w:r w:rsidRPr="00FB54E7">
        <w:rPr>
          <w:rFonts w:ascii="Times New Roman" w:hAnsi="Times New Roman" w:cs="Times New Roman"/>
          <w:color w:val="000000" w:themeColor="text1"/>
          <w:sz w:val="24"/>
          <w:szCs w:val="24"/>
        </w:rPr>
        <w:t xml:space="preserve"> gazete, tebliğler dergisi, genelge ve duyuruların takip edilmesine, resmi yazıların günlük olarak incelenmesine karar verildi.</w:t>
      </w:r>
    </w:p>
    <w:p w:rsidR="009F5D81" w:rsidRPr="00FB54E7" w:rsidRDefault="009F5D81" w:rsidP="00FB54E7">
      <w:pPr>
        <w:pStyle w:val="ListeParagraf"/>
        <w:numPr>
          <w:ilvl w:val="0"/>
          <w:numId w:val="36"/>
        </w:numPr>
        <w:spacing w:line="360" w:lineRule="auto"/>
        <w:jc w:val="both"/>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Rapor, izin, ayakta tedavi işlemleri</w:t>
      </w:r>
    </w:p>
    <w:p w:rsidR="009F5D81" w:rsidRPr="00FB54E7" w:rsidRDefault="009F5D81" w:rsidP="00FB54E7">
      <w:pPr>
        <w:spacing w:line="360" w:lineRule="auto"/>
        <w:jc w:val="both"/>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Hastalık</w:t>
      </w:r>
      <w:proofErr w:type="gramEnd"/>
      <w:r w:rsidRPr="00FB54E7">
        <w:rPr>
          <w:rFonts w:ascii="Times New Roman" w:hAnsi="Times New Roman" w:cs="Times New Roman"/>
          <w:color w:val="000000" w:themeColor="text1"/>
          <w:sz w:val="24"/>
          <w:szCs w:val="24"/>
        </w:rPr>
        <w:t xml:space="preserve"> raporlarının aslının veya bir örneğinin en geç raporun düzenlendiği günü takip eden günün mesai saati bitimine kadar elektronik ortamda veya uygun yollarla okul müdürlüğüne teslim edilmesine karar verildi.</w:t>
      </w:r>
    </w:p>
    <w:p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Nöbet görevlerinin görüşülmesi</w:t>
      </w:r>
    </w:p>
    <w:p w:rsidR="00E12202" w:rsidRPr="00FB54E7" w:rsidRDefault="00E12202" w:rsidP="00FB54E7">
      <w:pPr>
        <w:shd w:val="clear" w:color="auto" w:fill="FFFFFF"/>
        <w:spacing w:line="360" w:lineRule="auto"/>
        <w:jc w:val="both"/>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 xml:space="preserve">KARAR : </w:t>
      </w:r>
      <w:r w:rsidRPr="00FB54E7">
        <w:rPr>
          <w:rFonts w:ascii="Times New Roman" w:hAnsi="Times New Roman" w:cs="Times New Roman"/>
          <w:color w:val="000000" w:themeColor="text1"/>
          <w:sz w:val="24"/>
          <w:szCs w:val="24"/>
        </w:rPr>
        <w:t>Yüz</w:t>
      </w:r>
      <w:proofErr w:type="gramEnd"/>
      <w:r w:rsidR="000C5BF6" w:rsidRPr="00FB54E7">
        <w:rPr>
          <w:rFonts w:ascii="Times New Roman" w:hAnsi="Times New Roman" w:cs="Times New Roman"/>
          <w:color w:val="000000" w:themeColor="text1"/>
          <w:sz w:val="24"/>
          <w:szCs w:val="24"/>
        </w:rPr>
        <w:t xml:space="preserve"> </w:t>
      </w:r>
      <w:r w:rsidRPr="00FB54E7">
        <w:rPr>
          <w:rFonts w:ascii="Times New Roman" w:hAnsi="Times New Roman" w:cs="Times New Roman"/>
          <w:color w:val="000000" w:themeColor="text1"/>
          <w:sz w:val="24"/>
          <w:szCs w:val="24"/>
        </w:rPr>
        <w:t>yüze eğitim faaliyetlerinin başlaması ile nöbet çizelgelerinin hazırlanmasına, nöbet görevinin ilk ders başlamadan 15 dakika önce başlamasına, son ders bitiminden 15 dakika sonra sona ermesine, nöbet talimatnamesine göre görevlerin yerine getirilmesine, salgın hastalık dönemlerine özgü (sosyal mesafenin korunması vb.) kurallara uygun olarak görevlerin yerine getirilmesine karar verildi.</w:t>
      </w:r>
    </w:p>
    <w:p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lastRenderedPageBreak/>
        <w:t>Ders defterleri işlenmesi</w:t>
      </w:r>
    </w:p>
    <w:p w:rsidR="00F61FBC" w:rsidRDefault="00F61FBC" w:rsidP="00FB54E7">
      <w:pPr>
        <w:tabs>
          <w:tab w:val="left" w:pos="-993"/>
          <w:tab w:val="left" w:pos="-709"/>
          <w:tab w:val="left" w:pos="-284"/>
          <w:tab w:val="left" w:pos="180"/>
          <w:tab w:val="left" w:pos="360"/>
          <w:tab w:val="left" w:pos="2520"/>
        </w:tabs>
        <w:spacing w:line="360" w:lineRule="auto"/>
        <w:jc w:val="both"/>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Sınıf</w:t>
      </w:r>
      <w:proofErr w:type="gramEnd"/>
      <w:r w:rsidRPr="00FB54E7">
        <w:rPr>
          <w:rFonts w:ascii="Times New Roman" w:hAnsi="Times New Roman" w:cs="Times New Roman"/>
          <w:color w:val="000000" w:themeColor="text1"/>
          <w:sz w:val="24"/>
          <w:szCs w:val="24"/>
        </w:rPr>
        <w:t xml:space="preserve"> defterlerinin her sayfasına numara verilmek suretiyle mühürlenip müdürlüğe onaylattırılarak resmi nitelik kazandırılmasına, ders defterlerinin biriktirme yapılmadan günübirlik doldurulmasına</w:t>
      </w:r>
      <w:r w:rsidR="00F255DF" w:rsidRPr="00FB54E7">
        <w:rPr>
          <w:rFonts w:ascii="Times New Roman" w:hAnsi="Times New Roman" w:cs="Times New Roman"/>
          <w:color w:val="000000" w:themeColor="text1"/>
          <w:sz w:val="24"/>
          <w:szCs w:val="24"/>
        </w:rPr>
        <w:t>,</w:t>
      </w:r>
      <w:r w:rsidRPr="00FB54E7">
        <w:rPr>
          <w:rFonts w:ascii="Times New Roman" w:hAnsi="Times New Roman" w:cs="Times New Roman"/>
          <w:color w:val="000000" w:themeColor="text1"/>
          <w:sz w:val="24"/>
          <w:szCs w:val="24"/>
        </w:rPr>
        <w:t xml:space="preserve"> </w:t>
      </w:r>
      <w:r w:rsidR="00F255DF" w:rsidRPr="00FB54E7">
        <w:rPr>
          <w:rFonts w:ascii="Times New Roman" w:hAnsi="Times New Roman" w:cs="Times New Roman"/>
          <w:color w:val="000000" w:themeColor="text1"/>
          <w:sz w:val="24"/>
          <w:szCs w:val="24"/>
        </w:rPr>
        <w:t xml:space="preserve">eğitim öğretime faaliyetlerine verilen aranın sona erdirilmesi ve yüz yüze eğitim faaliyetlerinin başlamasına karar verilmesi halinde ders defterleri işlenmesine </w:t>
      </w:r>
      <w:r w:rsidRPr="00FB54E7">
        <w:rPr>
          <w:rFonts w:ascii="Times New Roman" w:hAnsi="Times New Roman" w:cs="Times New Roman"/>
          <w:color w:val="000000" w:themeColor="text1"/>
          <w:sz w:val="24"/>
          <w:szCs w:val="24"/>
        </w:rPr>
        <w:t>karar verildi.</w:t>
      </w:r>
    </w:p>
    <w:p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Atama ve hizmet içi eğitim başvuruları ile onayları</w:t>
      </w:r>
    </w:p>
    <w:p w:rsidR="00322365" w:rsidRPr="00FB54E7" w:rsidRDefault="00322365" w:rsidP="00FB54E7">
      <w:pPr>
        <w:spacing w:line="360" w:lineRule="auto"/>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Katılmak</w:t>
      </w:r>
      <w:proofErr w:type="gramEnd"/>
      <w:r w:rsidRPr="00FB54E7">
        <w:rPr>
          <w:rFonts w:ascii="Times New Roman" w:hAnsi="Times New Roman" w:cs="Times New Roman"/>
          <w:color w:val="000000" w:themeColor="text1"/>
          <w:sz w:val="24"/>
          <w:szCs w:val="24"/>
        </w:rPr>
        <w:t xml:space="preserve"> istenen hizmet içi eğitim faaliyetleri ile sistem üzerinden yapılacak her türlü başvurularda okul idaresi ile iletişim halinde olunmasına karar verildi.</w:t>
      </w:r>
    </w:p>
    <w:p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Mebbis bilgileri ve özlük hakları (derece-kademe, ek ders, maaş )</w:t>
      </w:r>
    </w:p>
    <w:p w:rsidR="00DE3ADA" w:rsidRPr="00FB54E7" w:rsidRDefault="00DE3ADA"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w:t>
      </w:r>
      <w:proofErr w:type="spellStart"/>
      <w:r w:rsidRPr="00FB54E7">
        <w:rPr>
          <w:rFonts w:ascii="Times New Roman" w:hAnsi="Times New Roman" w:cs="Times New Roman"/>
          <w:color w:val="000000" w:themeColor="text1"/>
          <w:sz w:val="24"/>
          <w:szCs w:val="24"/>
        </w:rPr>
        <w:t>Mebbis</w:t>
      </w:r>
      <w:proofErr w:type="spellEnd"/>
      <w:r w:rsidRPr="00FB54E7">
        <w:rPr>
          <w:rFonts w:ascii="Times New Roman" w:hAnsi="Times New Roman" w:cs="Times New Roman"/>
          <w:color w:val="000000" w:themeColor="text1"/>
          <w:sz w:val="24"/>
          <w:szCs w:val="24"/>
        </w:rPr>
        <w:t xml:space="preserve"> bilgileri ile özlük haklarının periyodik olarak takip edilmesine, yanlışlık olması halinde düzeltme talebinin okul idaresine ulaştırılmasına</w:t>
      </w:r>
      <w:r w:rsidR="00E912CC" w:rsidRPr="00FB54E7">
        <w:rPr>
          <w:rFonts w:ascii="Times New Roman" w:hAnsi="Times New Roman" w:cs="Times New Roman"/>
          <w:color w:val="000000" w:themeColor="text1"/>
          <w:sz w:val="24"/>
          <w:szCs w:val="24"/>
        </w:rPr>
        <w:t xml:space="preserve">, Hizmet puanına esas teşkil edecek </w:t>
      </w:r>
      <w:proofErr w:type="gramStart"/>
      <w:r w:rsidR="00E912CC" w:rsidRPr="00FB54E7">
        <w:rPr>
          <w:rFonts w:ascii="Times New Roman" w:hAnsi="Times New Roman" w:cs="Times New Roman"/>
          <w:color w:val="000000" w:themeColor="text1"/>
          <w:sz w:val="24"/>
          <w:szCs w:val="24"/>
        </w:rPr>
        <w:t>belge,diploma</w:t>
      </w:r>
      <w:proofErr w:type="gramEnd"/>
      <w:r w:rsidR="00E912CC" w:rsidRPr="00FB54E7">
        <w:rPr>
          <w:rFonts w:ascii="Times New Roman" w:hAnsi="Times New Roman" w:cs="Times New Roman"/>
          <w:color w:val="000000" w:themeColor="text1"/>
          <w:sz w:val="24"/>
          <w:szCs w:val="24"/>
        </w:rPr>
        <w:t xml:space="preserve"> vb evrakların okul yönetime teslim edilmesine </w:t>
      </w:r>
      <w:r w:rsidRPr="00FB54E7">
        <w:rPr>
          <w:rFonts w:ascii="Times New Roman" w:hAnsi="Times New Roman" w:cs="Times New Roman"/>
          <w:color w:val="000000" w:themeColor="text1"/>
          <w:sz w:val="24"/>
          <w:szCs w:val="24"/>
        </w:rPr>
        <w:t>karar verildi.</w:t>
      </w:r>
    </w:p>
    <w:p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Denetim ve rehberlik çalışmaları</w:t>
      </w:r>
    </w:p>
    <w:p w:rsidR="000C2C33" w:rsidRPr="00FB54E7" w:rsidRDefault="000C2C33" w:rsidP="00FB54E7">
      <w:pPr>
        <w:spacing w:line="360" w:lineRule="auto"/>
        <w:jc w:val="both"/>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E</w:t>
      </w:r>
      <w:r w:rsidRPr="00FB54E7">
        <w:rPr>
          <w:rFonts w:ascii="Times New Roman" w:eastAsia="Times New Roman" w:hAnsi="Times New Roman" w:cs="Times New Roman"/>
          <w:iCs/>
          <w:color w:val="000000" w:themeColor="text1"/>
          <w:sz w:val="24"/>
          <w:szCs w:val="24"/>
          <w:lang w:bidi="en-US"/>
        </w:rPr>
        <w:t>ğitim</w:t>
      </w:r>
      <w:proofErr w:type="gramEnd"/>
      <w:r w:rsidRPr="00FB54E7">
        <w:rPr>
          <w:rFonts w:ascii="Times New Roman" w:eastAsia="Times New Roman" w:hAnsi="Times New Roman" w:cs="Times New Roman"/>
          <w:iCs/>
          <w:color w:val="000000" w:themeColor="text1"/>
          <w:sz w:val="24"/>
          <w:szCs w:val="24"/>
          <w:lang w:bidi="en-US"/>
        </w:rPr>
        <w:t xml:space="preserve">-öğretim ile diğer çalışma ve uygulamalarda, kaynakların etkili bir biçimde </w:t>
      </w:r>
      <w:r w:rsidRPr="00FB54E7">
        <w:rPr>
          <w:rFonts w:ascii="Times New Roman" w:hAnsi="Times New Roman" w:cs="Times New Roman"/>
          <w:color w:val="000000" w:themeColor="text1"/>
          <w:sz w:val="24"/>
          <w:szCs w:val="24"/>
        </w:rPr>
        <w:t>kullanılmasını sağlamak, verimliliği artırmak, mevzuata uygunluğu sağlamak, eğitim-öğretim düzeyini yükseltmek amacıyla denetim ve rehberlik çalışmaları yapılmasına karar verildi.</w:t>
      </w:r>
    </w:p>
    <w:p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Bayrak törenleri başta olmak üzere her türlü anma ve kutlama törenlerinde uyulacak esasların görüşülmesi</w:t>
      </w:r>
    </w:p>
    <w:p w:rsidR="00635706" w:rsidRPr="00FB54E7" w:rsidRDefault="00635706" w:rsidP="00FB54E7">
      <w:pPr>
        <w:spacing w:line="360" w:lineRule="auto"/>
        <w:jc w:val="both"/>
        <w:rPr>
          <w:rFonts w:ascii="Times New Roman" w:eastAsia="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Müzik</w:t>
      </w:r>
      <w:proofErr w:type="gramEnd"/>
      <w:r w:rsidRPr="00FB54E7">
        <w:rPr>
          <w:rFonts w:ascii="Times New Roman" w:hAnsi="Times New Roman" w:cs="Times New Roman"/>
          <w:color w:val="000000" w:themeColor="text1"/>
          <w:sz w:val="24"/>
          <w:szCs w:val="24"/>
        </w:rPr>
        <w:t xml:space="preserve"> derslerinde İstiklal Marşı’nı </w:t>
      </w:r>
      <w:r w:rsidRPr="00FB54E7">
        <w:rPr>
          <w:rFonts w:ascii="Times New Roman" w:eastAsia="Times New Roman" w:hAnsi="Times New Roman" w:cs="Times New Roman"/>
          <w:color w:val="000000" w:themeColor="text1"/>
          <w:sz w:val="24"/>
          <w:szCs w:val="24"/>
        </w:rPr>
        <w:t>anlam ve önemine yaraşır şekilde söylenmesi konusuna ağırlık verilmesine, törenden önce bayrağın indirilip göndere çekilmesinde yardımcı olacak öğrenci görevlendirilmesine, tören zamanında öğretmenlerin sınıfların başında bulunmak suretiyle İstiklâl Marşı’nın anlam ve önemine yaraşır şekilde okunması konusunda öğrencilere rehberlik etmesine karar verildi.</w:t>
      </w:r>
    </w:p>
    <w:p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Personel kılık-kıyafet yönetmeliğinin incelenmesi</w:t>
      </w:r>
    </w:p>
    <w:p w:rsidR="007E1DCB" w:rsidRDefault="007E1DCB" w:rsidP="00FB54E7">
      <w:pPr>
        <w:pStyle w:val="AralkYok"/>
        <w:spacing w:line="360" w:lineRule="auto"/>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Personelin</w:t>
      </w:r>
      <w:proofErr w:type="gramEnd"/>
      <w:r w:rsidRPr="00FB54E7">
        <w:rPr>
          <w:rFonts w:ascii="Times New Roman" w:hAnsi="Times New Roman" w:cs="Times New Roman"/>
          <w:color w:val="000000" w:themeColor="text1"/>
          <w:sz w:val="24"/>
          <w:szCs w:val="24"/>
        </w:rPr>
        <w:t xml:space="preserve"> yönetmeliğe uygun şekilde giyinmesine, sivil itaatsizlik uygulamasına dikkat edilmesine karar verildi.</w:t>
      </w:r>
    </w:p>
    <w:p w:rsidR="00C9781B" w:rsidRDefault="00C9781B" w:rsidP="00FB54E7">
      <w:pPr>
        <w:pStyle w:val="AralkYok"/>
        <w:spacing w:line="360" w:lineRule="auto"/>
        <w:rPr>
          <w:rFonts w:ascii="Times New Roman" w:hAnsi="Times New Roman" w:cs="Times New Roman"/>
          <w:color w:val="000000" w:themeColor="text1"/>
          <w:sz w:val="24"/>
          <w:szCs w:val="24"/>
        </w:rPr>
      </w:pPr>
    </w:p>
    <w:p w:rsidR="00C9781B" w:rsidRPr="00FB54E7" w:rsidRDefault="00C9781B" w:rsidP="00FB54E7">
      <w:pPr>
        <w:pStyle w:val="AralkYok"/>
        <w:spacing w:line="360" w:lineRule="auto"/>
        <w:rPr>
          <w:rFonts w:ascii="Times New Roman" w:hAnsi="Times New Roman" w:cs="Times New Roman"/>
          <w:color w:val="000000" w:themeColor="text1"/>
          <w:sz w:val="24"/>
          <w:szCs w:val="24"/>
        </w:rPr>
      </w:pPr>
    </w:p>
    <w:p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Mesleki çalışma esaslarının görüşülmesi</w:t>
      </w:r>
    </w:p>
    <w:p w:rsidR="007E1DCB" w:rsidRPr="00FB54E7" w:rsidRDefault="007E1DCB" w:rsidP="00FB54E7">
      <w:pPr>
        <w:spacing w:line="360" w:lineRule="auto"/>
        <w:jc w:val="both"/>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Öğretmen</w:t>
      </w:r>
      <w:proofErr w:type="gramEnd"/>
      <w:r w:rsidRPr="00FB54E7">
        <w:rPr>
          <w:rStyle w:val="webadres"/>
          <w:rFonts w:ascii="Times New Roman" w:hAnsi="Times New Roman" w:cs="Times New Roman"/>
          <w:color w:val="000000" w:themeColor="text1"/>
          <w:sz w:val="24"/>
          <w:szCs w:val="24"/>
        </w:rPr>
        <w:t xml:space="preserve"> Yetiştirme ve Geliştirme Genel Müdürlüğü tarafından hazırlanan </w:t>
      </w:r>
      <w:r w:rsidR="00016E55" w:rsidRPr="00FB54E7">
        <w:rPr>
          <w:rFonts w:ascii="Times New Roman" w:hAnsi="Times New Roman" w:cs="Times New Roman"/>
          <w:color w:val="000000" w:themeColor="text1"/>
          <w:sz w:val="24"/>
          <w:szCs w:val="24"/>
        </w:rPr>
        <w:t xml:space="preserve">24-28 Ağustos Mesleki Çalışma Programı kapsamında mesleki çalışmaların </w:t>
      </w:r>
      <w:r w:rsidRPr="00FB54E7">
        <w:rPr>
          <w:rFonts w:ascii="Times New Roman" w:hAnsi="Times New Roman" w:cs="Times New Roman"/>
          <w:color w:val="000000" w:themeColor="text1"/>
          <w:sz w:val="24"/>
          <w:szCs w:val="24"/>
        </w:rPr>
        <w:t>gerçekleştirilmesine karar verildi.</w:t>
      </w:r>
    </w:p>
    <w:p w:rsidR="000624A5"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lastRenderedPageBreak/>
        <w:t>2020-2021 Eğitim-Öğretim yılı için oluşturulacak kurul/komisyonlara üye seçimleri</w:t>
      </w:r>
    </w:p>
    <w:p w:rsidR="00BF4CCC" w:rsidRPr="00FB54E7" w:rsidRDefault="00BF4CCC" w:rsidP="00FB54E7">
      <w:pPr>
        <w:spacing w:line="360" w:lineRule="auto"/>
        <w:jc w:val="both"/>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Çizelge</w:t>
      </w:r>
      <w:proofErr w:type="gramEnd"/>
      <w:r w:rsidRPr="00FB54E7">
        <w:rPr>
          <w:rFonts w:ascii="Times New Roman" w:hAnsi="Times New Roman" w:cs="Times New Roman"/>
          <w:color w:val="000000" w:themeColor="text1"/>
          <w:sz w:val="24"/>
          <w:szCs w:val="24"/>
        </w:rPr>
        <w:t xml:space="preserve"> ekte sunulmuştur.</w:t>
      </w:r>
    </w:p>
    <w:p w:rsidR="000624A5" w:rsidRPr="00FB54E7" w:rsidRDefault="00976664"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İş Sağlığı ve Güvenliği hususların görüşülmesi ve ekip listelerinin hazırlanması</w:t>
      </w:r>
    </w:p>
    <w:p w:rsidR="00BF4CCC" w:rsidRPr="00FB54E7" w:rsidRDefault="00BF4CCC" w:rsidP="00FB54E7">
      <w:pPr>
        <w:tabs>
          <w:tab w:val="left" w:pos="-142"/>
        </w:tabs>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isimli personelimizin çalışan temsilcisi olarak </w:t>
      </w:r>
      <w:proofErr w:type="gramStart"/>
      <w:r w:rsidRPr="00FB54E7">
        <w:rPr>
          <w:rFonts w:ascii="Times New Roman" w:hAnsi="Times New Roman" w:cs="Times New Roman"/>
          <w:color w:val="000000" w:themeColor="text1"/>
          <w:sz w:val="24"/>
          <w:szCs w:val="24"/>
        </w:rPr>
        <w:t>seçilmesine , Risk</w:t>
      </w:r>
      <w:proofErr w:type="gramEnd"/>
      <w:r w:rsidRPr="00FB54E7">
        <w:rPr>
          <w:rFonts w:ascii="Times New Roman" w:hAnsi="Times New Roman" w:cs="Times New Roman"/>
          <w:color w:val="000000" w:themeColor="text1"/>
          <w:sz w:val="24"/>
          <w:szCs w:val="24"/>
        </w:rPr>
        <w:t xml:space="preserve"> Değerlendirme , Acil Durum vb ekip çizelgelerinin hazırlanarak tebellüğ edilmesine karar verildi.</w:t>
      </w:r>
    </w:p>
    <w:p w:rsidR="000624A5" w:rsidRPr="00FB54E7" w:rsidRDefault="007926E0"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 xml:space="preserve">2019 / 2020 Eğitim </w:t>
      </w:r>
      <w:r w:rsidR="000624A5" w:rsidRPr="00FB54E7">
        <w:rPr>
          <w:rFonts w:ascii="Times New Roman" w:hAnsi="Times New Roman" w:cs="Times New Roman"/>
          <w:b/>
          <w:color w:val="000000" w:themeColor="text1"/>
          <w:sz w:val="24"/>
          <w:szCs w:val="24"/>
        </w:rPr>
        <w:t>Öğretim Yılının Değerlendirilmesi</w:t>
      </w:r>
    </w:p>
    <w:p w:rsidR="00976664" w:rsidRPr="00FB54E7" w:rsidRDefault="000624A5"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Bir önceki öğretmenler kurulu kararlarının gözden geçirilmesi ve uygulama sonuçlarının değerlendirilmesi</w:t>
      </w:r>
    </w:p>
    <w:p w:rsidR="00113EE3" w:rsidRPr="00FB54E7" w:rsidRDefault="00113EE3"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II. Dönem Öğretmenler Kurulu Toplantısında alınan kararlar okundu. İkinci dönem öğretmenler kurulu toplantısı kararları incelendi, kararlarının ne kadarının uygulanıp uygulanmadığı değerlendirildi. Bu kararların uygulanıp uygulanmadığı konusunda görüşlerini belirten bütün öğretmen arkadaşlar alınan kararlara uyulduğunu, uygulamaların yapıldığını belirterek herhangi bir aksamanın meydana gelmediğini belirttiler.</w:t>
      </w:r>
    </w:p>
    <w:p w:rsidR="00976664" w:rsidRPr="00FB54E7" w:rsidRDefault="000624A5"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2019-2020 Eğitim ve öğretim yılı 2.döneminde Covid-19 salgını süresince alınan tedbirler kapsamında uzaktan eğitim faaliyetlerinin değerlendirilmesi</w:t>
      </w:r>
    </w:p>
    <w:p w:rsidR="00C9781B" w:rsidRPr="00C9781B" w:rsidRDefault="00C9781B" w:rsidP="00FB54E7">
      <w:pPr>
        <w:tabs>
          <w:tab w:val="left" w:pos="2835"/>
        </w:tabs>
        <w:spacing w:after="0" w:line="360" w:lineRule="auto"/>
        <w:jc w:val="both"/>
        <w:rPr>
          <w:rFonts w:ascii="Times New Roman" w:hAnsi="Times New Roman" w:cs="Times New Roman"/>
          <w:sz w:val="24"/>
          <w:szCs w:val="24"/>
        </w:rPr>
      </w:pPr>
      <w:r w:rsidRPr="00C9781B">
        <w:rPr>
          <w:rFonts w:ascii="Times New Roman" w:hAnsi="Times New Roman" w:cs="Times New Roman"/>
          <w:b/>
          <w:sz w:val="24"/>
          <w:szCs w:val="24"/>
        </w:rPr>
        <w:t>KARAR:</w:t>
      </w:r>
      <w:r>
        <w:rPr>
          <w:rFonts w:ascii="Times New Roman" w:hAnsi="Times New Roman" w:cs="Times New Roman"/>
          <w:b/>
          <w:sz w:val="24"/>
          <w:szCs w:val="24"/>
        </w:rPr>
        <w:t xml:space="preserve"> </w:t>
      </w:r>
      <w:r w:rsidRPr="00C9781B">
        <w:rPr>
          <w:rFonts w:ascii="Times New Roman" w:hAnsi="Times New Roman" w:cs="Times New Roman"/>
          <w:sz w:val="24"/>
          <w:szCs w:val="24"/>
        </w:rPr>
        <w:t>Eğitim Bilişim Ağı (EBA), Canlı</w:t>
      </w:r>
      <w:r>
        <w:rPr>
          <w:rFonts w:ascii="Times New Roman" w:hAnsi="Times New Roman" w:cs="Times New Roman"/>
          <w:sz w:val="24"/>
          <w:szCs w:val="24"/>
        </w:rPr>
        <w:t xml:space="preserve"> Sınıf Uygulamaları ile EBA TV </w:t>
      </w:r>
      <w:r w:rsidRPr="00C9781B">
        <w:rPr>
          <w:rFonts w:ascii="Times New Roman" w:hAnsi="Times New Roman" w:cs="Times New Roman"/>
          <w:sz w:val="24"/>
          <w:szCs w:val="24"/>
        </w:rPr>
        <w:t>yoluyla uzaktan eğitim</w:t>
      </w:r>
      <w:r>
        <w:rPr>
          <w:rFonts w:ascii="Times New Roman" w:hAnsi="Times New Roman" w:cs="Times New Roman"/>
          <w:sz w:val="24"/>
          <w:szCs w:val="24"/>
        </w:rPr>
        <w:t xml:space="preserve"> ile </w:t>
      </w:r>
      <w:r w:rsidRPr="00C9781B">
        <w:rPr>
          <w:rFonts w:ascii="Times New Roman" w:hAnsi="Times New Roman" w:cs="Times New Roman"/>
          <w:sz w:val="24"/>
          <w:szCs w:val="24"/>
        </w:rPr>
        <w:t>öğrencilerin eksik konu ve kazanımlarına yönelik</w:t>
      </w:r>
      <w:r>
        <w:rPr>
          <w:rFonts w:ascii="Times New Roman" w:hAnsi="Times New Roman" w:cs="Times New Roman"/>
          <w:sz w:val="24"/>
          <w:szCs w:val="24"/>
        </w:rPr>
        <w:t xml:space="preserve"> gerekli tedbirlerin alınmasına karar verildi.</w:t>
      </w:r>
    </w:p>
    <w:p w:rsidR="007A0D79" w:rsidRPr="00FB54E7" w:rsidRDefault="007A0D79" w:rsidP="00FB54E7">
      <w:pPr>
        <w:tabs>
          <w:tab w:val="left" w:pos="2835"/>
        </w:tabs>
        <w:spacing w:after="0" w:line="360" w:lineRule="auto"/>
        <w:jc w:val="both"/>
        <w:rPr>
          <w:rFonts w:ascii="Times New Roman" w:hAnsi="Times New Roman" w:cs="Times New Roman"/>
          <w:sz w:val="24"/>
          <w:szCs w:val="24"/>
        </w:rPr>
      </w:pPr>
    </w:p>
    <w:p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Ders işlemleri ile ilgili esasların görüşülmesi</w:t>
      </w:r>
    </w:p>
    <w:p w:rsidR="00845A6C" w:rsidRPr="00FB54E7" w:rsidRDefault="00845A6C" w:rsidP="00FB54E7">
      <w:pPr>
        <w:pStyle w:val="NormalWeb"/>
        <w:spacing w:line="360" w:lineRule="auto"/>
        <w:jc w:val="both"/>
        <w:rPr>
          <w:color w:val="000000" w:themeColor="text1"/>
        </w:rPr>
      </w:pPr>
      <w:r w:rsidRPr="00FB54E7">
        <w:rPr>
          <w:b/>
          <w:color w:val="000000" w:themeColor="text1"/>
        </w:rPr>
        <w:t>KARAR :</w:t>
      </w:r>
      <w:r w:rsidRPr="00FB54E7">
        <w:rPr>
          <w:color w:val="000000" w:themeColor="text1"/>
        </w:rPr>
        <w:t xml:space="preserve"> Toplantılarla ilgili iş ve işlemlerin yönetmelik ve yönerge hükümlerine göre </w:t>
      </w:r>
      <w:proofErr w:type="gramStart"/>
      <w:r w:rsidRPr="00FB54E7">
        <w:rPr>
          <w:color w:val="000000" w:themeColor="text1"/>
        </w:rPr>
        <w:t>.................</w:t>
      </w:r>
      <w:proofErr w:type="gramEnd"/>
      <w:r w:rsidRPr="00FB54E7">
        <w:rPr>
          <w:color w:val="000000" w:themeColor="text1"/>
        </w:rPr>
        <w:t xml:space="preserve"> tarihine kadar yapılmasına, bu hususta gerekli çalışmaların </w:t>
      </w:r>
      <w:proofErr w:type="gramStart"/>
      <w:r w:rsidRPr="00FB54E7">
        <w:rPr>
          <w:color w:val="000000" w:themeColor="text1"/>
        </w:rPr>
        <w:t>branş</w:t>
      </w:r>
      <w:proofErr w:type="gramEnd"/>
      <w:r w:rsidRPr="00FB54E7">
        <w:rPr>
          <w:color w:val="000000" w:themeColor="text1"/>
        </w:rPr>
        <w:t xml:space="preserve"> öğretmenleri ve okul idaresiyle işbirliği içinde titizlikle yürütülmesine karar verildi.</w:t>
      </w:r>
    </w:p>
    <w:p w:rsidR="00134A8D" w:rsidRPr="00FB54E7" w:rsidRDefault="00134A8D" w:rsidP="00FB54E7">
      <w:pPr>
        <w:pStyle w:val="ListeParagraf"/>
        <w:numPr>
          <w:ilvl w:val="0"/>
          <w:numId w:val="39"/>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Sınıf / Alan Zümre Başkanları Kurulu toplantılarının planlanması</w:t>
      </w:r>
    </w:p>
    <w:p w:rsidR="00B646A2" w:rsidRDefault="00B646A2" w:rsidP="00FB54E7">
      <w:pPr>
        <w:pStyle w:val="NormalWeb"/>
        <w:spacing w:line="360" w:lineRule="auto"/>
        <w:jc w:val="both"/>
      </w:pPr>
      <w:r w:rsidRPr="00FB54E7">
        <w:rPr>
          <w:b/>
          <w:color w:val="000000" w:themeColor="text1"/>
        </w:rPr>
        <w:t>KARAR:</w:t>
      </w:r>
      <w:r w:rsidRPr="00FB54E7">
        <w:rPr>
          <w:color w:val="000000" w:themeColor="text1"/>
        </w:rPr>
        <w:t xml:space="preserve"> Sınıf/alan zümre başkanlarının kendi aralarından birini başkan seçmek suretiyle </w:t>
      </w:r>
      <w:r w:rsidRPr="00FB54E7">
        <w:rPr>
          <w:rStyle w:val="A4"/>
          <w:rFonts w:cs="Times New Roman"/>
          <w:color w:val="000000" w:themeColor="text1"/>
          <w:sz w:val="24"/>
          <w:szCs w:val="24"/>
        </w:rPr>
        <w:t xml:space="preserve">toplantının yapılmasına, </w:t>
      </w:r>
      <w:r w:rsidRPr="00FB54E7">
        <w:rPr>
          <w:color w:val="000000" w:themeColor="text1"/>
        </w:rPr>
        <w:t>toplantıya ait tutanakların bir örneğinin okul idaresine teslim edilmesin</w:t>
      </w:r>
      <w:r w:rsidR="000436C7" w:rsidRPr="00FB54E7">
        <w:rPr>
          <w:color w:val="000000" w:themeColor="text1"/>
        </w:rPr>
        <w:t xml:space="preserve">e, </w:t>
      </w:r>
      <w:r w:rsidR="000436C7" w:rsidRPr="00FB54E7">
        <w:rPr>
          <w:color w:val="000000"/>
        </w:rPr>
        <w:t xml:space="preserve">toplantılarda </w:t>
      </w:r>
      <w:proofErr w:type="spellStart"/>
      <w:r w:rsidR="000436C7" w:rsidRPr="00FB54E7">
        <w:t>covid</w:t>
      </w:r>
      <w:proofErr w:type="spellEnd"/>
      <w:r w:rsidR="000436C7" w:rsidRPr="00FB54E7">
        <w:t>-19 kapsamında sağlık otoritelerince belirlenmiş önlemlere uyulmasına karar verildi.</w:t>
      </w:r>
    </w:p>
    <w:p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Ders yılı, ders süresi ve zaman çizelgesinin açıklanması</w:t>
      </w:r>
    </w:p>
    <w:p w:rsidR="008D4E8E" w:rsidRPr="00FB54E7" w:rsidRDefault="00B13FA5" w:rsidP="00FB54E7">
      <w:pPr>
        <w:tabs>
          <w:tab w:val="left" w:pos="180"/>
          <w:tab w:val="left" w:pos="360"/>
          <w:tab w:val="left" w:pos="540"/>
          <w:tab w:val="left" w:pos="720"/>
          <w:tab w:val="left" w:pos="900"/>
          <w:tab w:val="left" w:pos="2520"/>
        </w:tabs>
        <w:spacing w:line="360" w:lineRule="auto"/>
        <w:jc w:val="both"/>
        <w:rPr>
          <w:rFonts w:ascii="Times New Roman" w:hAnsi="Times New Roman" w:cs="Times New Roman"/>
          <w:b/>
          <w:color w:val="000000" w:themeColor="text1"/>
          <w:sz w:val="24"/>
          <w:szCs w:val="24"/>
        </w:rPr>
      </w:pPr>
      <w:proofErr w:type="gramStart"/>
      <w:r w:rsidRPr="00FB54E7">
        <w:rPr>
          <w:rFonts w:ascii="Times New Roman" w:hAnsi="Times New Roman" w:cs="Times New Roman"/>
          <w:b/>
          <w:color w:val="000000" w:themeColor="text1"/>
          <w:sz w:val="24"/>
          <w:szCs w:val="24"/>
        </w:rPr>
        <w:t>KARAR</w:t>
      </w:r>
      <w:r w:rsidR="008D4E8E" w:rsidRPr="00FB54E7">
        <w:rPr>
          <w:rFonts w:ascii="Times New Roman" w:hAnsi="Times New Roman" w:cs="Times New Roman"/>
          <w:b/>
          <w:color w:val="000000" w:themeColor="text1"/>
          <w:sz w:val="24"/>
          <w:szCs w:val="24"/>
        </w:rPr>
        <w:t xml:space="preserve"> :</w:t>
      </w:r>
      <w:r w:rsidR="008D4E8E" w:rsidRPr="00FB54E7">
        <w:rPr>
          <w:rFonts w:ascii="Times New Roman" w:hAnsi="Times New Roman" w:cs="Times New Roman"/>
          <w:color w:val="000000" w:themeColor="text1"/>
          <w:sz w:val="24"/>
          <w:szCs w:val="24"/>
        </w:rPr>
        <w:t xml:space="preserve"> </w:t>
      </w:r>
      <w:r w:rsidRPr="00FB54E7">
        <w:rPr>
          <w:rFonts w:ascii="Times New Roman" w:hAnsi="Times New Roman" w:cs="Times New Roman"/>
          <w:color w:val="000000" w:themeColor="text1"/>
          <w:sz w:val="24"/>
          <w:szCs w:val="24"/>
        </w:rPr>
        <w:t>2020</w:t>
      </w:r>
      <w:proofErr w:type="gramEnd"/>
      <w:r w:rsidRPr="00FB54E7">
        <w:rPr>
          <w:rFonts w:ascii="Times New Roman" w:hAnsi="Times New Roman" w:cs="Times New Roman"/>
          <w:color w:val="000000" w:themeColor="text1"/>
          <w:sz w:val="24"/>
          <w:szCs w:val="24"/>
        </w:rPr>
        <w:t>-2021 ders yılına ilişkin öğretim programlarının işlenmesine Bakanlıkça yapılacak planlama doğrultusunda gerçekleştirilmesine karar verildi.</w:t>
      </w:r>
    </w:p>
    <w:p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 xml:space="preserve">Ders dağılımı ve haftalık ders programı hususlarının görüşülmesi </w:t>
      </w:r>
    </w:p>
    <w:p w:rsidR="001119DC" w:rsidRPr="00FB54E7" w:rsidRDefault="001119DC" w:rsidP="00FB54E7">
      <w:pPr>
        <w:tabs>
          <w:tab w:val="left" w:pos="-142"/>
          <w:tab w:val="left" w:pos="180"/>
          <w:tab w:val="left" w:pos="360"/>
          <w:tab w:val="left" w:pos="720"/>
          <w:tab w:val="left" w:pos="2520"/>
        </w:tabs>
        <w:spacing w:line="360" w:lineRule="auto"/>
        <w:jc w:val="both"/>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lastRenderedPageBreak/>
        <w:t>KARAR :</w:t>
      </w:r>
      <w:r w:rsidRPr="00FB54E7">
        <w:rPr>
          <w:rFonts w:ascii="Times New Roman" w:hAnsi="Times New Roman" w:cs="Times New Roman"/>
          <w:color w:val="000000" w:themeColor="text1"/>
          <w:sz w:val="24"/>
          <w:szCs w:val="24"/>
        </w:rPr>
        <w:t xml:space="preserve"> Çalışma</w:t>
      </w:r>
      <w:proofErr w:type="gramEnd"/>
      <w:r w:rsidRPr="00FB54E7">
        <w:rPr>
          <w:rFonts w:ascii="Times New Roman" w:hAnsi="Times New Roman" w:cs="Times New Roman"/>
          <w:color w:val="000000" w:themeColor="text1"/>
          <w:sz w:val="24"/>
          <w:szCs w:val="24"/>
        </w:rPr>
        <w:t xml:space="preserve"> takvimi, ders giriş-çıkış saatleri ve ders sürelerini gösterir çizelgenin okul idaresi tarafından 2020-2021 ders yılına ilişkin öğretim programlarının işlenmesine yönelik Bakanlıkça yapılacak planlama doğrultusunda hazırlanmasına karar verildi.</w:t>
      </w:r>
    </w:p>
    <w:p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Sınıf rehber öğretmen dağılımı ve görevlerinin görüşülmesi</w:t>
      </w:r>
    </w:p>
    <w:p w:rsidR="00976153" w:rsidRPr="00FB54E7" w:rsidRDefault="00976153" w:rsidP="00FB54E7">
      <w:pPr>
        <w:spacing w:line="360" w:lineRule="auto"/>
        <w:jc w:val="both"/>
        <w:rPr>
          <w:rFonts w:ascii="Times New Roman" w:hAnsi="Times New Roman" w:cs="Times New Roman"/>
          <w:b/>
          <w:color w:val="000000" w:themeColor="text1"/>
          <w:sz w:val="24"/>
          <w:szCs w:val="24"/>
        </w:rPr>
      </w:pPr>
      <w:proofErr w:type="gramStart"/>
      <w:r w:rsidRPr="00FB54E7">
        <w:rPr>
          <w:rFonts w:ascii="Times New Roman" w:hAnsi="Times New Roman" w:cs="Times New Roman"/>
          <w:b/>
          <w:color w:val="000000" w:themeColor="text1"/>
          <w:sz w:val="24"/>
          <w:szCs w:val="24"/>
        </w:rPr>
        <w:t>KARAR :</w:t>
      </w:r>
      <w:proofErr w:type="gramEnd"/>
    </w:p>
    <w:p w:rsidR="00976153" w:rsidRPr="00FB54E7" w:rsidRDefault="00976153"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Sınıf/Şube Rehber Öğretmen dağılımlarını şöyle belirlenmiştir.</w:t>
      </w: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1"/>
        <w:gridCol w:w="2410"/>
        <w:gridCol w:w="2410"/>
        <w:gridCol w:w="2410"/>
      </w:tblGrid>
      <w:tr w:rsidR="00976153" w:rsidRPr="00FB54E7" w:rsidTr="008A7536">
        <w:trPr>
          <w:trHeight w:val="322"/>
        </w:trPr>
        <w:tc>
          <w:tcPr>
            <w:tcW w:w="9181" w:type="dxa"/>
            <w:gridSpan w:val="4"/>
            <w:vAlign w:val="center"/>
          </w:tcPr>
          <w:p w:rsidR="00976153" w:rsidRPr="00FB54E7" w:rsidRDefault="00AE5600" w:rsidP="00FB54E7">
            <w:pPr>
              <w:pStyle w:val="Default"/>
              <w:spacing w:line="360" w:lineRule="auto"/>
              <w:jc w:val="center"/>
              <w:rPr>
                <w:color w:val="000000" w:themeColor="text1"/>
              </w:rPr>
            </w:pPr>
            <w:r>
              <w:rPr>
                <w:color w:val="000000" w:themeColor="text1"/>
              </w:rPr>
              <w:t>ORTAOKUL</w:t>
            </w:r>
          </w:p>
        </w:tc>
      </w:tr>
      <w:tr w:rsidR="00976153" w:rsidRPr="00FB54E7" w:rsidTr="008A7536">
        <w:trPr>
          <w:trHeight w:val="159"/>
        </w:trPr>
        <w:tc>
          <w:tcPr>
            <w:tcW w:w="1951" w:type="dxa"/>
            <w:vAlign w:val="center"/>
          </w:tcPr>
          <w:p w:rsidR="00976153" w:rsidRPr="00FB54E7" w:rsidRDefault="00976153" w:rsidP="00FB54E7">
            <w:pPr>
              <w:pStyle w:val="Default"/>
              <w:spacing w:line="360" w:lineRule="auto"/>
              <w:rPr>
                <w:color w:val="000000" w:themeColor="text1"/>
              </w:rPr>
            </w:pPr>
            <w:r w:rsidRPr="00FB54E7">
              <w:rPr>
                <w:bCs/>
                <w:color w:val="000000" w:themeColor="text1"/>
              </w:rPr>
              <w:t xml:space="preserve">ŞUBE </w:t>
            </w:r>
          </w:p>
        </w:tc>
        <w:tc>
          <w:tcPr>
            <w:tcW w:w="2410" w:type="dxa"/>
            <w:vAlign w:val="center"/>
          </w:tcPr>
          <w:p w:rsidR="00976153" w:rsidRPr="00FB54E7" w:rsidRDefault="00976153" w:rsidP="00FB54E7">
            <w:pPr>
              <w:pStyle w:val="Default"/>
              <w:spacing w:line="360" w:lineRule="auto"/>
              <w:rPr>
                <w:color w:val="000000" w:themeColor="text1"/>
              </w:rPr>
            </w:pPr>
            <w:r w:rsidRPr="00FB54E7">
              <w:rPr>
                <w:color w:val="000000" w:themeColor="text1"/>
              </w:rPr>
              <w:t>ÖĞRETMEN ADI</w:t>
            </w:r>
          </w:p>
        </w:tc>
        <w:tc>
          <w:tcPr>
            <w:tcW w:w="2410" w:type="dxa"/>
            <w:vAlign w:val="center"/>
          </w:tcPr>
          <w:p w:rsidR="00976153" w:rsidRPr="00FB54E7" w:rsidRDefault="00976153" w:rsidP="00FB54E7">
            <w:pPr>
              <w:pStyle w:val="Default"/>
              <w:spacing w:line="360" w:lineRule="auto"/>
              <w:rPr>
                <w:color w:val="000000" w:themeColor="text1"/>
              </w:rPr>
            </w:pPr>
          </w:p>
        </w:tc>
        <w:tc>
          <w:tcPr>
            <w:tcW w:w="2410" w:type="dxa"/>
            <w:vAlign w:val="center"/>
          </w:tcPr>
          <w:p w:rsidR="00976153" w:rsidRPr="00FB54E7" w:rsidRDefault="00976153" w:rsidP="00FB54E7">
            <w:pPr>
              <w:pStyle w:val="Default"/>
              <w:spacing w:line="360" w:lineRule="auto"/>
              <w:rPr>
                <w:color w:val="000000" w:themeColor="text1"/>
              </w:rPr>
            </w:pPr>
          </w:p>
        </w:tc>
      </w:tr>
      <w:tr w:rsidR="00976153" w:rsidRPr="00FB54E7" w:rsidTr="008A7536">
        <w:trPr>
          <w:trHeight w:val="322"/>
        </w:trPr>
        <w:tc>
          <w:tcPr>
            <w:tcW w:w="1951" w:type="dxa"/>
            <w:vAlign w:val="center"/>
          </w:tcPr>
          <w:p w:rsidR="00976153" w:rsidRPr="00FB54E7" w:rsidRDefault="00AE5600" w:rsidP="00FB54E7">
            <w:pPr>
              <w:pStyle w:val="Default"/>
              <w:spacing w:line="360" w:lineRule="auto"/>
              <w:rPr>
                <w:bCs/>
                <w:color w:val="000000" w:themeColor="text1"/>
              </w:rPr>
            </w:pPr>
            <w:r>
              <w:rPr>
                <w:bCs/>
                <w:color w:val="000000" w:themeColor="text1"/>
              </w:rPr>
              <w:t>5</w:t>
            </w:r>
            <w:r w:rsidR="00976153" w:rsidRPr="00FB54E7">
              <w:rPr>
                <w:bCs/>
                <w:color w:val="000000" w:themeColor="text1"/>
              </w:rPr>
              <w:t>/A</w:t>
            </w:r>
          </w:p>
        </w:tc>
        <w:tc>
          <w:tcPr>
            <w:tcW w:w="2410" w:type="dxa"/>
            <w:vAlign w:val="center"/>
          </w:tcPr>
          <w:p w:rsidR="00976153" w:rsidRPr="00FB54E7" w:rsidRDefault="00976153" w:rsidP="00FB54E7">
            <w:pPr>
              <w:pStyle w:val="Default"/>
              <w:spacing w:line="360" w:lineRule="auto"/>
              <w:rPr>
                <w:color w:val="000000" w:themeColor="text1"/>
              </w:rPr>
            </w:pPr>
          </w:p>
        </w:tc>
        <w:tc>
          <w:tcPr>
            <w:tcW w:w="2410" w:type="dxa"/>
            <w:vAlign w:val="center"/>
          </w:tcPr>
          <w:p w:rsidR="00976153" w:rsidRPr="00FB54E7" w:rsidRDefault="00AE5600" w:rsidP="00FB54E7">
            <w:pPr>
              <w:pStyle w:val="Default"/>
              <w:spacing w:line="360" w:lineRule="auto"/>
              <w:rPr>
                <w:color w:val="000000" w:themeColor="text1"/>
              </w:rPr>
            </w:pPr>
            <w:r>
              <w:rPr>
                <w:color w:val="000000" w:themeColor="text1"/>
              </w:rPr>
              <w:t>5</w:t>
            </w:r>
            <w:r w:rsidR="00976153" w:rsidRPr="00FB54E7">
              <w:rPr>
                <w:color w:val="000000" w:themeColor="text1"/>
              </w:rPr>
              <w:t xml:space="preserve"> / B</w:t>
            </w:r>
          </w:p>
        </w:tc>
        <w:tc>
          <w:tcPr>
            <w:tcW w:w="2410" w:type="dxa"/>
            <w:vAlign w:val="center"/>
          </w:tcPr>
          <w:p w:rsidR="00976153" w:rsidRPr="00FB54E7" w:rsidRDefault="00976153" w:rsidP="00FB54E7">
            <w:pPr>
              <w:pStyle w:val="Default"/>
              <w:spacing w:line="360" w:lineRule="auto"/>
              <w:rPr>
                <w:color w:val="000000" w:themeColor="text1"/>
              </w:rPr>
            </w:pPr>
          </w:p>
        </w:tc>
      </w:tr>
      <w:tr w:rsidR="00976153" w:rsidRPr="00FB54E7" w:rsidTr="008A7536">
        <w:trPr>
          <w:trHeight w:val="322"/>
        </w:trPr>
        <w:tc>
          <w:tcPr>
            <w:tcW w:w="1951" w:type="dxa"/>
            <w:vAlign w:val="center"/>
          </w:tcPr>
          <w:p w:rsidR="00976153" w:rsidRPr="00FB54E7" w:rsidRDefault="00AE5600" w:rsidP="00FB54E7">
            <w:pPr>
              <w:pStyle w:val="Default"/>
              <w:spacing w:line="360" w:lineRule="auto"/>
              <w:rPr>
                <w:color w:val="000000" w:themeColor="text1"/>
              </w:rPr>
            </w:pPr>
            <w:r>
              <w:rPr>
                <w:color w:val="000000" w:themeColor="text1"/>
              </w:rPr>
              <w:t>6</w:t>
            </w:r>
            <w:r w:rsidR="00976153" w:rsidRPr="00FB54E7">
              <w:rPr>
                <w:color w:val="000000" w:themeColor="text1"/>
              </w:rPr>
              <w:t>/A</w:t>
            </w:r>
          </w:p>
        </w:tc>
        <w:tc>
          <w:tcPr>
            <w:tcW w:w="2410" w:type="dxa"/>
            <w:vAlign w:val="center"/>
          </w:tcPr>
          <w:p w:rsidR="00976153" w:rsidRPr="00FB54E7" w:rsidRDefault="00976153" w:rsidP="00FB54E7">
            <w:pPr>
              <w:pStyle w:val="Default"/>
              <w:spacing w:line="360" w:lineRule="auto"/>
              <w:rPr>
                <w:color w:val="000000" w:themeColor="text1"/>
              </w:rPr>
            </w:pPr>
          </w:p>
        </w:tc>
        <w:tc>
          <w:tcPr>
            <w:tcW w:w="2410" w:type="dxa"/>
            <w:vAlign w:val="center"/>
          </w:tcPr>
          <w:p w:rsidR="00976153" w:rsidRPr="00FB54E7" w:rsidRDefault="00AE5600" w:rsidP="00FB54E7">
            <w:pPr>
              <w:pStyle w:val="Default"/>
              <w:spacing w:line="360" w:lineRule="auto"/>
              <w:rPr>
                <w:bCs/>
                <w:color w:val="000000" w:themeColor="text1"/>
              </w:rPr>
            </w:pPr>
            <w:r>
              <w:rPr>
                <w:bCs/>
                <w:color w:val="000000" w:themeColor="text1"/>
              </w:rPr>
              <w:t>6</w:t>
            </w:r>
            <w:r w:rsidR="00976153" w:rsidRPr="00FB54E7">
              <w:rPr>
                <w:bCs/>
                <w:color w:val="000000" w:themeColor="text1"/>
              </w:rPr>
              <w:t xml:space="preserve"> / B</w:t>
            </w:r>
          </w:p>
        </w:tc>
        <w:tc>
          <w:tcPr>
            <w:tcW w:w="2410" w:type="dxa"/>
            <w:vAlign w:val="center"/>
          </w:tcPr>
          <w:p w:rsidR="00976153" w:rsidRPr="00FB54E7" w:rsidRDefault="00976153" w:rsidP="00FB54E7">
            <w:pPr>
              <w:pStyle w:val="Default"/>
              <w:spacing w:line="360" w:lineRule="auto"/>
              <w:rPr>
                <w:color w:val="000000" w:themeColor="text1"/>
              </w:rPr>
            </w:pPr>
          </w:p>
        </w:tc>
      </w:tr>
      <w:tr w:rsidR="00976153" w:rsidRPr="00FB54E7" w:rsidTr="008A7536">
        <w:trPr>
          <w:trHeight w:val="322"/>
        </w:trPr>
        <w:tc>
          <w:tcPr>
            <w:tcW w:w="1951" w:type="dxa"/>
            <w:vAlign w:val="center"/>
          </w:tcPr>
          <w:p w:rsidR="00976153" w:rsidRPr="00FB54E7" w:rsidRDefault="00AE5600" w:rsidP="00FB54E7">
            <w:pPr>
              <w:pStyle w:val="Default"/>
              <w:tabs>
                <w:tab w:val="left" w:pos="915"/>
              </w:tabs>
              <w:spacing w:line="360" w:lineRule="auto"/>
              <w:rPr>
                <w:bCs/>
                <w:color w:val="000000" w:themeColor="text1"/>
              </w:rPr>
            </w:pPr>
            <w:r>
              <w:rPr>
                <w:bCs/>
                <w:color w:val="000000" w:themeColor="text1"/>
              </w:rPr>
              <w:t>7</w:t>
            </w:r>
            <w:r w:rsidR="00976153" w:rsidRPr="00FB54E7">
              <w:rPr>
                <w:bCs/>
                <w:color w:val="000000" w:themeColor="text1"/>
              </w:rPr>
              <w:t>/A</w:t>
            </w:r>
          </w:p>
        </w:tc>
        <w:tc>
          <w:tcPr>
            <w:tcW w:w="2410" w:type="dxa"/>
            <w:vAlign w:val="center"/>
          </w:tcPr>
          <w:p w:rsidR="00976153" w:rsidRPr="00FB54E7" w:rsidRDefault="00976153" w:rsidP="00FB54E7">
            <w:pPr>
              <w:pStyle w:val="Default"/>
              <w:spacing w:line="360" w:lineRule="auto"/>
              <w:rPr>
                <w:color w:val="000000" w:themeColor="text1"/>
              </w:rPr>
            </w:pPr>
          </w:p>
        </w:tc>
        <w:tc>
          <w:tcPr>
            <w:tcW w:w="2410" w:type="dxa"/>
            <w:vAlign w:val="center"/>
          </w:tcPr>
          <w:p w:rsidR="00976153" w:rsidRPr="00FB54E7" w:rsidRDefault="00AE5600" w:rsidP="00FB54E7">
            <w:pPr>
              <w:pStyle w:val="Default"/>
              <w:spacing w:line="360" w:lineRule="auto"/>
              <w:rPr>
                <w:color w:val="000000" w:themeColor="text1"/>
              </w:rPr>
            </w:pPr>
            <w:r>
              <w:rPr>
                <w:color w:val="000000" w:themeColor="text1"/>
              </w:rPr>
              <w:t>7</w:t>
            </w:r>
            <w:r w:rsidR="00976153" w:rsidRPr="00FB54E7">
              <w:rPr>
                <w:color w:val="000000" w:themeColor="text1"/>
              </w:rPr>
              <w:t>/ B</w:t>
            </w:r>
          </w:p>
        </w:tc>
        <w:tc>
          <w:tcPr>
            <w:tcW w:w="2410" w:type="dxa"/>
            <w:vAlign w:val="center"/>
          </w:tcPr>
          <w:p w:rsidR="00976153" w:rsidRPr="00FB54E7" w:rsidRDefault="00976153" w:rsidP="00FB54E7">
            <w:pPr>
              <w:pStyle w:val="Default"/>
              <w:spacing w:line="360" w:lineRule="auto"/>
              <w:rPr>
                <w:color w:val="000000" w:themeColor="text1"/>
              </w:rPr>
            </w:pPr>
          </w:p>
        </w:tc>
      </w:tr>
      <w:tr w:rsidR="00976153" w:rsidRPr="00FB54E7" w:rsidTr="008A7536">
        <w:trPr>
          <w:trHeight w:val="322"/>
        </w:trPr>
        <w:tc>
          <w:tcPr>
            <w:tcW w:w="1951" w:type="dxa"/>
            <w:vAlign w:val="center"/>
          </w:tcPr>
          <w:p w:rsidR="00976153" w:rsidRPr="00FB54E7" w:rsidRDefault="00AE5600" w:rsidP="00FB54E7">
            <w:pPr>
              <w:pStyle w:val="Default"/>
              <w:tabs>
                <w:tab w:val="left" w:pos="915"/>
              </w:tabs>
              <w:spacing w:line="360" w:lineRule="auto"/>
              <w:rPr>
                <w:color w:val="000000" w:themeColor="text1"/>
              </w:rPr>
            </w:pPr>
            <w:r>
              <w:rPr>
                <w:color w:val="000000" w:themeColor="text1"/>
              </w:rPr>
              <w:t>8</w:t>
            </w:r>
            <w:r w:rsidR="00976153" w:rsidRPr="00FB54E7">
              <w:rPr>
                <w:color w:val="000000" w:themeColor="text1"/>
              </w:rPr>
              <w:t>/A</w:t>
            </w:r>
          </w:p>
        </w:tc>
        <w:tc>
          <w:tcPr>
            <w:tcW w:w="2410" w:type="dxa"/>
            <w:vAlign w:val="center"/>
          </w:tcPr>
          <w:p w:rsidR="00976153" w:rsidRPr="00FB54E7" w:rsidRDefault="00976153" w:rsidP="00FB54E7">
            <w:pPr>
              <w:pStyle w:val="Default"/>
              <w:spacing w:line="360" w:lineRule="auto"/>
              <w:rPr>
                <w:color w:val="000000" w:themeColor="text1"/>
              </w:rPr>
            </w:pPr>
          </w:p>
        </w:tc>
        <w:tc>
          <w:tcPr>
            <w:tcW w:w="2410" w:type="dxa"/>
            <w:vAlign w:val="center"/>
          </w:tcPr>
          <w:p w:rsidR="00976153" w:rsidRPr="00FB54E7" w:rsidRDefault="00AE5600" w:rsidP="00FB54E7">
            <w:pPr>
              <w:pStyle w:val="Default"/>
              <w:spacing w:line="360" w:lineRule="auto"/>
              <w:rPr>
                <w:color w:val="000000" w:themeColor="text1"/>
              </w:rPr>
            </w:pPr>
            <w:r>
              <w:rPr>
                <w:color w:val="000000" w:themeColor="text1"/>
              </w:rPr>
              <w:t>8</w:t>
            </w:r>
            <w:r w:rsidR="00976153" w:rsidRPr="00FB54E7">
              <w:rPr>
                <w:color w:val="000000" w:themeColor="text1"/>
              </w:rPr>
              <w:t>/B</w:t>
            </w:r>
          </w:p>
        </w:tc>
        <w:tc>
          <w:tcPr>
            <w:tcW w:w="2410" w:type="dxa"/>
            <w:vAlign w:val="center"/>
          </w:tcPr>
          <w:p w:rsidR="00976153" w:rsidRPr="00FB54E7" w:rsidRDefault="00976153" w:rsidP="00FB54E7">
            <w:pPr>
              <w:pStyle w:val="Default"/>
              <w:spacing w:line="360" w:lineRule="auto"/>
              <w:rPr>
                <w:color w:val="000000" w:themeColor="text1"/>
              </w:rPr>
            </w:pPr>
          </w:p>
        </w:tc>
      </w:tr>
    </w:tbl>
    <w:p w:rsidR="00976153" w:rsidRPr="00FB54E7" w:rsidRDefault="00976153" w:rsidP="00FB54E7">
      <w:pPr>
        <w:autoSpaceDE w:val="0"/>
        <w:autoSpaceDN w:val="0"/>
        <w:adjustRightInd w:val="0"/>
        <w:spacing w:line="360" w:lineRule="auto"/>
        <w:rPr>
          <w:rFonts w:ascii="Times New Roman" w:hAnsi="Times New Roman" w:cs="Times New Roman"/>
          <w:color w:val="000000" w:themeColor="text1"/>
          <w:sz w:val="24"/>
          <w:szCs w:val="24"/>
          <w:lang w:val="en-US"/>
        </w:rPr>
      </w:pPr>
    </w:p>
    <w:p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Yıllık ve günlük planlar ile Bireyselleştirilmiş Eğitim Programlarının görüşülmesi</w:t>
      </w:r>
    </w:p>
    <w:p w:rsidR="000F6932" w:rsidRPr="00FB54E7" w:rsidRDefault="000F6932" w:rsidP="00FB54E7">
      <w:pPr>
        <w:tabs>
          <w:tab w:val="left" w:pos="180"/>
          <w:tab w:val="left" w:pos="360"/>
          <w:tab w:val="left" w:pos="540"/>
          <w:tab w:val="left" w:pos="720"/>
          <w:tab w:val="left" w:pos="900"/>
          <w:tab w:val="left" w:pos="2520"/>
        </w:tabs>
        <w:spacing w:line="360" w:lineRule="auto"/>
        <w:jc w:val="both"/>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w:t>
      </w:r>
      <w:r w:rsidR="007A0D79" w:rsidRPr="00FB54E7">
        <w:rPr>
          <w:rFonts w:ascii="Times New Roman" w:hAnsi="Times New Roman" w:cs="Times New Roman"/>
          <w:b/>
          <w:color w:val="000000" w:themeColor="text1"/>
          <w:sz w:val="24"/>
          <w:szCs w:val="24"/>
        </w:rPr>
        <w:t xml:space="preserve"> </w:t>
      </w:r>
      <w:r w:rsidRPr="00FB54E7">
        <w:rPr>
          <w:rFonts w:ascii="Times New Roman" w:hAnsi="Times New Roman" w:cs="Times New Roman"/>
          <w:b/>
          <w:color w:val="000000" w:themeColor="text1"/>
          <w:sz w:val="24"/>
          <w:szCs w:val="24"/>
        </w:rPr>
        <w:t>:</w:t>
      </w:r>
      <w:r w:rsidRPr="00FB54E7">
        <w:rPr>
          <w:rFonts w:ascii="Times New Roman" w:hAnsi="Times New Roman" w:cs="Times New Roman"/>
          <w:color w:val="000000" w:themeColor="text1"/>
          <w:sz w:val="24"/>
          <w:szCs w:val="24"/>
        </w:rPr>
        <w:t xml:space="preserve"> Yıllık</w:t>
      </w:r>
      <w:proofErr w:type="gramEnd"/>
      <w:r w:rsidRPr="00FB54E7">
        <w:rPr>
          <w:rFonts w:ascii="Times New Roman" w:hAnsi="Times New Roman" w:cs="Times New Roman"/>
          <w:color w:val="000000" w:themeColor="text1"/>
          <w:sz w:val="24"/>
          <w:szCs w:val="24"/>
        </w:rPr>
        <w:t xml:space="preserve"> ve günlük  planlar ile Bireyselleştirilmiş Eğitim Programlarının dijital ortamda okul idaresine teslim edilmesine, yıllık planların hazırlanmasında sınıf düzeyinin, öğrenci ihtiyaçlarının ve bölgesel özelliklerinin dikkate alınmasına karar verildi.</w:t>
      </w:r>
    </w:p>
    <w:p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Atatürkçülükle ilgili konuların işlenişi ile öğretim programlarının uygulanmasına yönelik hususların görüşülmesi</w:t>
      </w:r>
    </w:p>
    <w:p w:rsidR="00533E40" w:rsidRPr="00FB54E7" w:rsidRDefault="00533E40" w:rsidP="00FB54E7">
      <w:pPr>
        <w:tabs>
          <w:tab w:val="left" w:pos="-709"/>
          <w:tab w:val="left" w:pos="180"/>
          <w:tab w:val="left" w:pos="360"/>
          <w:tab w:val="left" w:pos="540"/>
          <w:tab w:val="left" w:pos="900"/>
          <w:tab w:val="left" w:pos="2520"/>
        </w:tabs>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D</w:t>
      </w:r>
      <w:r w:rsidRPr="00FB54E7">
        <w:rPr>
          <w:rStyle w:val="t"/>
          <w:rFonts w:ascii="Times New Roman" w:hAnsi="Times New Roman" w:cs="Times New Roman"/>
          <w:color w:val="000000" w:themeColor="text1"/>
          <w:sz w:val="24"/>
          <w:szCs w:val="24"/>
        </w:rPr>
        <w:t xml:space="preserve">erslerde </w:t>
      </w:r>
      <w:r w:rsidRPr="00FB54E7">
        <w:rPr>
          <w:rFonts w:ascii="Times New Roman" w:hAnsi="Times New Roman" w:cs="Times New Roman"/>
          <w:color w:val="000000" w:themeColor="text1"/>
          <w:sz w:val="24"/>
          <w:szCs w:val="24"/>
        </w:rPr>
        <w:t>Atatürkçülük konularına yer verilmesine karar verildi.</w:t>
      </w:r>
    </w:p>
    <w:p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Ders kitapları, eğitim aracı ve bireysel öğrenme materyallerinin görüşülmesi</w:t>
      </w:r>
    </w:p>
    <w:p w:rsidR="001E713C" w:rsidRDefault="001E713C" w:rsidP="00FB54E7">
      <w:pPr>
        <w:tabs>
          <w:tab w:val="left" w:pos="180"/>
          <w:tab w:val="left" w:pos="360"/>
          <w:tab w:val="left" w:pos="540"/>
          <w:tab w:val="left" w:pos="720"/>
          <w:tab w:val="left" w:pos="900"/>
          <w:tab w:val="left" w:pos="2520"/>
        </w:tabs>
        <w:spacing w:line="360" w:lineRule="auto"/>
        <w:jc w:val="both"/>
        <w:rPr>
          <w:rFonts w:ascii="Times New Roman" w:eastAsia="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w:t>
      </w:r>
      <w:r w:rsidR="007A0D79" w:rsidRPr="00FB54E7">
        <w:rPr>
          <w:rFonts w:ascii="Times New Roman" w:hAnsi="Times New Roman" w:cs="Times New Roman"/>
          <w:b/>
          <w:color w:val="000000" w:themeColor="text1"/>
          <w:sz w:val="24"/>
          <w:szCs w:val="24"/>
        </w:rPr>
        <w:t xml:space="preserve"> </w:t>
      </w:r>
      <w:r w:rsidRPr="00FB54E7">
        <w:rPr>
          <w:rFonts w:ascii="Times New Roman" w:hAnsi="Times New Roman" w:cs="Times New Roman"/>
          <w:b/>
          <w:color w:val="000000" w:themeColor="text1"/>
          <w:sz w:val="24"/>
          <w:szCs w:val="24"/>
        </w:rPr>
        <w:t>:</w:t>
      </w:r>
      <w:r w:rsidRPr="00FB54E7">
        <w:rPr>
          <w:rFonts w:ascii="Times New Roman" w:hAnsi="Times New Roman" w:cs="Times New Roman"/>
          <w:color w:val="000000" w:themeColor="text1"/>
          <w:sz w:val="24"/>
          <w:szCs w:val="24"/>
        </w:rPr>
        <w:t xml:space="preserve"> Dağıtılan</w:t>
      </w:r>
      <w:proofErr w:type="gramEnd"/>
      <w:r w:rsidRPr="00FB54E7">
        <w:rPr>
          <w:rFonts w:ascii="Times New Roman" w:hAnsi="Times New Roman" w:cs="Times New Roman"/>
          <w:color w:val="000000" w:themeColor="text1"/>
          <w:sz w:val="24"/>
          <w:szCs w:val="24"/>
        </w:rPr>
        <w:t xml:space="preserve"> ücretsiz ders kitaplarının </w:t>
      </w:r>
      <w:r w:rsidRPr="00FB54E7">
        <w:rPr>
          <w:rFonts w:ascii="Times New Roman" w:eastAsia="Times New Roman" w:hAnsi="Times New Roman" w:cs="Times New Roman"/>
          <w:color w:val="000000" w:themeColor="text1"/>
          <w:sz w:val="24"/>
          <w:szCs w:val="24"/>
        </w:rPr>
        <w:t xml:space="preserve">geri dönüşüm için yılsonunda teslim edilmesini gerektiği ile ilgili </w:t>
      </w:r>
      <w:r w:rsidRPr="00FB54E7">
        <w:rPr>
          <w:rFonts w:ascii="Times New Roman" w:hAnsi="Times New Roman" w:cs="Times New Roman"/>
          <w:color w:val="000000" w:themeColor="text1"/>
          <w:sz w:val="24"/>
          <w:szCs w:val="24"/>
        </w:rPr>
        <w:t xml:space="preserve">öğrenci ve velilerin bilgilendirilmesine, ders araç gereçleri ile ilgili isteklerin okul yönetimine bildirilerek temin yoluna gidilmesine </w:t>
      </w:r>
      <w:r w:rsidRPr="00FB54E7">
        <w:rPr>
          <w:rFonts w:ascii="Times New Roman" w:eastAsia="Times New Roman" w:hAnsi="Times New Roman" w:cs="Times New Roman"/>
          <w:color w:val="000000" w:themeColor="text1"/>
          <w:sz w:val="24"/>
          <w:szCs w:val="24"/>
        </w:rPr>
        <w:t>karar verildi.</w:t>
      </w:r>
    </w:p>
    <w:p w:rsidR="00A9548E" w:rsidRDefault="00A9548E" w:rsidP="00FB54E7">
      <w:pPr>
        <w:tabs>
          <w:tab w:val="left" w:pos="180"/>
          <w:tab w:val="left" w:pos="360"/>
          <w:tab w:val="left" w:pos="540"/>
          <w:tab w:val="left" w:pos="720"/>
          <w:tab w:val="left" w:pos="900"/>
          <w:tab w:val="left" w:pos="2520"/>
        </w:tabs>
        <w:spacing w:line="360" w:lineRule="auto"/>
        <w:jc w:val="both"/>
        <w:rPr>
          <w:rFonts w:ascii="Times New Roman" w:eastAsia="Times New Roman" w:hAnsi="Times New Roman" w:cs="Times New Roman"/>
          <w:color w:val="000000" w:themeColor="text1"/>
          <w:sz w:val="24"/>
          <w:szCs w:val="24"/>
        </w:rPr>
      </w:pPr>
    </w:p>
    <w:p w:rsidR="00A9548E" w:rsidRPr="00FB54E7" w:rsidRDefault="00A9548E" w:rsidP="00FB54E7">
      <w:pPr>
        <w:tabs>
          <w:tab w:val="left" w:pos="180"/>
          <w:tab w:val="left" w:pos="360"/>
          <w:tab w:val="left" w:pos="540"/>
          <w:tab w:val="left" w:pos="720"/>
          <w:tab w:val="left" w:pos="900"/>
          <w:tab w:val="left" w:pos="2520"/>
        </w:tabs>
        <w:spacing w:line="360" w:lineRule="auto"/>
        <w:jc w:val="both"/>
        <w:rPr>
          <w:rFonts w:ascii="Times New Roman" w:eastAsia="Times New Roman" w:hAnsi="Times New Roman" w:cs="Times New Roman"/>
          <w:color w:val="000000" w:themeColor="text1"/>
          <w:sz w:val="24"/>
          <w:szCs w:val="24"/>
        </w:rPr>
      </w:pPr>
    </w:p>
    <w:p w:rsidR="00A9548E" w:rsidRDefault="00356E2D" w:rsidP="00A9548E">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Konuların işlenişinde uygulanacak öğretim yöntem ve tekniklerinin görüşülmesi</w:t>
      </w:r>
    </w:p>
    <w:p w:rsidR="00A9548E" w:rsidRPr="00A9548E" w:rsidRDefault="00A9548E" w:rsidP="00A9548E">
      <w:pPr>
        <w:spacing w:line="360" w:lineRule="auto"/>
        <w:rPr>
          <w:rFonts w:ascii="Times New Roman" w:hAnsi="Times New Roman" w:cs="Times New Roman"/>
          <w:color w:val="000000" w:themeColor="text1"/>
          <w:sz w:val="24"/>
          <w:szCs w:val="24"/>
        </w:rPr>
      </w:pPr>
      <w:r w:rsidRPr="00A9548E">
        <w:rPr>
          <w:rFonts w:ascii="Times New Roman" w:hAnsi="Times New Roman" w:cs="Times New Roman"/>
          <w:b/>
          <w:color w:val="000000" w:themeColor="text1"/>
          <w:sz w:val="24"/>
          <w:szCs w:val="24"/>
        </w:rPr>
        <w:t>KARAR:</w:t>
      </w:r>
      <w:r w:rsidRPr="00A9548E">
        <w:rPr>
          <w:rFonts w:ascii="Times New Roman" w:hAnsi="Times New Roman" w:cs="Times New Roman"/>
          <w:color w:val="000000" w:themeColor="text1"/>
          <w:sz w:val="24"/>
          <w:szCs w:val="24"/>
        </w:rPr>
        <w:t xml:space="preserve"> Derslerin işlenmesinde özellikle görsel materyallere ağırlık verilmesine, derslerin bilişim araçları ile desteklenmesine, öğrencilerin derse katılımı ve aktif bir rol almalarının sağlanmasına karar verildi.</w:t>
      </w:r>
    </w:p>
    <w:p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Öğrencileri ilgilendiren hususların görüşülmesi</w:t>
      </w:r>
    </w:p>
    <w:p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lastRenderedPageBreak/>
        <w:t>Ölçme değerlendirme,sınavlar ve sınav sonuçlarının duyurulması hakkında genel bilgilerin verilmesi</w:t>
      </w:r>
    </w:p>
    <w:p w:rsidR="00CC7A99" w:rsidRPr="00FB54E7" w:rsidRDefault="00CC7A99" w:rsidP="00FB54E7">
      <w:pPr>
        <w:pStyle w:val="Default"/>
        <w:spacing w:line="360" w:lineRule="auto"/>
        <w:rPr>
          <w:color w:val="000000" w:themeColor="text1"/>
        </w:rPr>
      </w:pPr>
      <w:proofErr w:type="gramStart"/>
      <w:r w:rsidRPr="00FB54E7">
        <w:rPr>
          <w:b/>
          <w:color w:val="000000" w:themeColor="text1"/>
        </w:rPr>
        <w:t>KARAR :</w:t>
      </w:r>
      <w:r w:rsidRPr="00FB54E7">
        <w:rPr>
          <w:color w:val="000000" w:themeColor="text1"/>
        </w:rPr>
        <w:t xml:space="preserve"> Ölçülecek</w:t>
      </w:r>
      <w:proofErr w:type="gramEnd"/>
      <w:r w:rsidRPr="00FB54E7">
        <w:rPr>
          <w:color w:val="000000" w:themeColor="text1"/>
        </w:rPr>
        <w:t xml:space="preserve"> kazanımın özelliğine göre dersin öğretim programında yer alan ölçme ve değerlendirme esaslarına uyulmasına, değerlendirme nitelik ve sayılarına uyulmasına,  değerlendirme sonuçlarının sisteme işlenmesinde sürelere dikkat edilmesine, sınavlarda farklı soru tiplerine yer verilmesine karar verildi.</w:t>
      </w:r>
    </w:p>
    <w:p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E-okul uygulamaları (Devamsızlık girişleri, öğrenci dosyalarının tutulması vb)</w:t>
      </w:r>
    </w:p>
    <w:p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Öğrenci devam-devamsızlık, izin, faaliyet, sevk ve rapor durumları</w:t>
      </w:r>
    </w:p>
    <w:p w:rsidR="00CC7A99" w:rsidRPr="00FB54E7" w:rsidRDefault="00CC7A99" w:rsidP="00FB54E7">
      <w:pPr>
        <w:spacing w:line="360" w:lineRule="auto"/>
        <w:jc w:val="both"/>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Bir</w:t>
      </w:r>
      <w:proofErr w:type="gramEnd"/>
      <w:r w:rsidRPr="00FB54E7">
        <w:rPr>
          <w:rFonts w:ascii="Times New Roman" w:hAnsi="Times New Roman" w:cs="Times New Roman"/>
          <w:color w:val="000000" w:themeColor="text1"/>
          <w:sz w:val="24"/>
          <w:szCs w:val="24"/>
        </w:rPr>
        <w:t xml:space="preserve"> derse girdiği hâlde diğer derslere özürsüz olarak girmeyen öğrencinin durumunu ivedilikle ders öğretmeni tarafından okul yönetimine, okul yönetimi tarafından veliye bildirilmesine, sürekli devamsız öğrencilerin olması durumunda bu öğrencilerin devamının sağlanmasına yönelik çalışmalar yapılmasına, belli sürelerde devamsızlık yapan öğrenciler için velileriyle iletişime geçilmesine, okul devamın sağlanması konusunda öğrencilerin teşvik edilmesine karar verildi.</w:t>
      </w:r>
    </w:p>
    <w:p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Başarıyı artırmak için yapılacak çalışmaların görüşülmesi</w:t>
      </w:r>
    </w:p>
    <w:p w:rsidR="00A45C71" w:rsidRPr="00FB54E7" w:rsidRDefault="00A45C71" w:rsidP="00FB54E7">
      <w:pPr>
        <w:pStyle w:val="AralkYok"/>
        <w:spacing w:line="360" w:lineRule="auto"/>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Başarıyı</w:t>
      </w:r>
      <w:proofErr w:type="gramEnd"/>
      <w:r w:rsidRPr="00FB54E7">
        <w:rPr>
          <w:rFonts w:ascii="Times New Roman" w:hAnsi="Times New Roman" w:cs="Times New Roman"/>
          <w:color w:val="000000" w:themeColor="text1"/>
          <w:sz w:val="24"/>
          <w:szCs w:val="24"/>
        </w:rPr>
        <w:t xml:space="preserve"> artırmak için veliler ile sürekli iletişim halinde olunması, etkili ve verimli çalışma konularında öğrencilere rehberlik edilmesine, öğrenme yöntem ve tekniklerinde çeşitliliğin artırılmasına karar verildi.</w:t>
      </w:r>
    </w:p>
    <w:p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Okul Aile Birliği oluşumu ve veli toplantılarının planlanması</w:t>
      </w:r>
    </w:p>
    <w:p w:rsidR="00A45C71" w:rsidRDefault="00A45C71" w:rsidP="00FB54E7">
      <w:pPr>
        <w:spacing w:line="360" w:lineRule="auto"/>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Okul-aile ve öğretmenler arasında iş birliğini gerçekleştirmek, velileri öğrencilerin gelişim dönemleri ve akademik durumları hakkında bilgilendirmek, okula sahip çıkmalarını sağlamak ve etkin bir şekilde eğitim hizmetlerine katmak üzere her dönem en az bir kez olmak üzere veli toplantılarının yapılmasına, toplantı talebinin okul yönetimine en az 3 gün önceden bildirilmesine, toplantıya ait evrakların bir örneğinin okul idaresine teslim edilmesine karar verildi.</w:t>
      </w:r>
      <w:proofErr w:type="gramEnd"/>
    </w:p>
    <w:p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Öğrenci kıyafetleriyle ilgili uygulanacak ortak esasların tespit edilmesi</w:t>
      </w:r>
    </w:p>
    <w:p w:rsidR="0081257B" w:rsidRPr="00FB54E7" w:rsidRDefault="0081257B" w:rsidP="00FB54E7">
      <w:p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Kılık kıyafet konusunda ilgili yönetmelik hükümlerine uyulmasına, öğrencilerin kılık kıyafet temizliğinin öneminin veli toplantılarında </w:t>
      </w:r>
      <w:proofErr w:type="gramStart"/>
      <w:r w:rsidRPr="00FB54E7">
        <w:rPr>
          <w:rFonts w:ascii="Times New Roman" w:hAnsi="Times New Roman" w:cs="Times New Roman"/>
          <w:color w:val="000000" w:themeColor="text1"/>
          <w:sz w:val="24"/>
          <w:szCs w:val="24"/>
        </w:rPr>
        <w:t>anlatılmasına,Okul</w:t>
      </w:r>
      <w:proofErr w:type="gramEnd"/>
      <w:r w:rsidRPr="00FB54E7">
        <w:rPr>
          <w:rFonts w:ascii="Times New Roman" w:hAnsi="Times New Roman" w:cs="Times New Roman"/>
          <w:color w:val="000000" w:themeColor="text1"/>
          <w:sz w:val="24"/>
          <w:szCs w:val="24"/>
        </w:rPr>
        <w:t xml:space="preserve"> Aile Birliğinin koordinatörlüğünde velilerin muvafakati ile belirlenen kıyafetle öğrencilerin okula devamının sağlanmasına karar verildi.</w:t>
      </w:r>
    </w:p>
    <w:p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Okul demirbaşları ve ortak kullanım alanları ile okul, sınıf ve çevrenin korunması, bakımı, temiz tutulması ve tasarruf tedbirlerinin görüşülmesi</w:t>
      </w:r>
    </w:p>
    <w:p w:rsidR="0081257B" w:rsidRPr="00FB54E7" w:rsidRDefault="007A0D79" w:rsidP="00FB54E7">
      <w:pPr>
        <w:spacing w:line="360" w:lineRule="auto"/>
        <w:ind w:right="-113"/>
        <w:jc w:val="both"/>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w:t>
      </w:r>
      <w:r w:rsidR="0081257B" w:rsidRPr="00FB54E7">
        <w:rPr>
          <w:rFonts w:ascii="Times New Roman" w:hAnsi="Times New Roman" w:cs="Times New Roman"/>
          <w:color w:val="000000" w:themeColor="text1"/>
          <w:sz w:val="24"/>
          <w:szCs w:val="24"/>
        </w:rPr>
        <w:t>: Tüm</w:t>
      </w:r>
      <w:proofErr w:type="gramEnd"/>
      <w:r w:rsidR="0081257B" w:rsidRPr="00FB54E7">
        <w:rPr>
          <w:rFonts w:ascii="Times New Roman" w:hAnsi="Times New Roman" w:cs="Times New Roman"/>
          <w:color w:val="000000" w:themeColor="text1"/>
          <w:sz w:val="24"/>
          <w:szCs w:val="24"/>
        </w:rPr>
        <w:t xml:space="preserve"> öğretmenlerin ve personelin okulun tertip ve düzeninin sağlanması ile tüm araç-gereç ve eşyaların titizlikle korunmasında aktif rol almasına,</w:t>
      </w:r>
      <w:r w:rsidR="0081257B" w:rsidRPr="00FB54E7">
        <w:rPr>
          <w:rFonts w:ascii="Times New Roman" w:eastAsia="Times New Roman" w:hAnsi="Times New Roman" w:cs="Times New Roman"/>
          <w:color w:val="000000" w:themeColor="text1"/>
          <w:sz w:val="24"/>
          <w:szCs w:val="24"/>
        </w:rPr>
        <w:t xml:space="preserve">tasarruf tedbirleri ile </w:t>
      </w:r>
      <w:r w:rsidR="0081257B" w:rsidRPr="00FB54E7">
        <w:rPr>
          <w:rFonts w:ascii="Times New Roman" w:hAnsi="Times New Roman" w:cs="Times New Roman"/>
          <w:color w:val="000000" w:themeColor="text1"/>
          <w:sz w:val="24"/>
          <w:szCs w:val="24"/>
        </w:rPr>
        <w:t>öğrencilere yönelik farkındalık oluşturma çalışmalarının yapılmasına karar verildi.</w:t>
      </w:r>
    </w:p>
    <w:p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Öğrenci sağlığı ve okul güvenliği hususlarının görüşülmesi</w:t>
      </w:r>
    </w:p>
    <w:p w:rsidR="0081257B" w:rsidRPr="00FB54E7" w:rsidRDefault="0081257B" w:rsidP="00FB54E7">
      <w:pPr>
        <w:spacing w:line="360" w:lineRule="auto"/>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lastRenderedPageBreak/>
        <w:t>KARAR</w:t>
      </w:r>
      <w:r w:rsidRPr="00FB54E7">
        <w:rPr>
          <w:rFonts w:ascii="Times New Roman" w:hAnsi="Times New Roman" w:cs="Times New Roman"/>
          <w:color w:val="000000" w:themeColor="text1"/>
          <w:sz w:val="24"/>
          <w:szCs w:val="24"/>
        </w:rPr>
        <w:t xml:space="preserve"> : Tüm</w:t>
      </w:r>
      <w:proofErr w:type="gramEnd"/>
      <w:r w:rsidRPr="00FB54E7">
        <w:rPr>
          <w:rFonts w:ascii="Times New Roman" w:hAnsi="Times New Roman" w:cs="Times New Roman"/>
          <w:color w:val="000000" w:themeColor="text1"/>
          <w:sz w:val="24"/>
          <w:szCs w:val="24"/>
        </w:rPr>
        <w:t xml:space="preserve"> öğretmen ve personel tarafından öğrencilere okul ve çevresinde sağlıklı, güvenli bir eğitim ve öğretim ortamı sağlanması hususunda rehberlik edilmesine karar verildi.</w:t>
      </w:r>
    </w:p>
    <w:p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Taşımalı Eğitim ve uygulamalar hakkında görüşülmesi</w:t>
      </w:r>
    </w:p>
    <w:p w:rsidR="0081257B" w:rsidRPr="00FB54E7" w:rsidRDefault="0081257B" w:rsidP="00FB54E7">
      <w:pPr>
        <w:spacing w:line="360" w:lineRule="auto"/>
        <w:rPr>
          <w:rFonts w:ascii="Times New Roman" w:eastAsia="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 xml:space="preserve">KARAR: </w:t>
      </w:r>
      <w:r w:rsidRPr="00FB54E7">
        <w:rPr>
          <w:rStyle w:val="Vurgu"/>
          <w:rFonts w:ascii="Times New Roman" w:hAnsi="Times New Roman" w:cs="Times New Roman"/>
          <w:i w:val="0"/>
          <w:color w:val="000000" w:themeColor="text1"/>
          <w:sz w:val="24"/>
          <w:szCs w:val="24"/>
        </w:rPr>
        <w:t xml:space="preserve">Taşımalı okul servis araçları ile okula gelen çocukların iniş ve biniş sırasında </w:t>
      </w:r>
      <w:r w:rsidRPr="00FB54E7">
        <w:rPr>
          <w:rFonts w:ascii="Times New Roman" w:hAnsi="Times New Roman" w:cs="Times New Roman"/>
          <w:color w:val="000000" w:themeColor="text1"/>
          <w:sz w:val="24"/>
          <w:szCs w:val="24"/>
        </w:rPr>
        <w:t xml:space="preserve">isim listelerine göre </w:t>
      </w:r>
      <w:r w:rsidRPr="00FB54E7">
        <w:rPr>
          <w:rFonts w:ascii="Times New Roman" w:eastAsia="Times New Roman" w:hAnsi="Times New Roman" w:cs="Times New Roman"/>
          <w:color w:val="000000" w:themeColor="text1"/>
          <w:sz w:val="24"/>
          <w:szCs w:val="24"/>
        </w:rPr>
        <w:t xml:space="preserve">yoklamalarının alınmasına, öğrencilerin imza karşılığında teslim alınıp </w:t>
      </w:r>
      <w:proofErr w:type="gramStart"/>
      <w:r w:rsidRPr="00FB54E7">
        <w:rPr>
          <w:rFonts w:ascii="Times New Roman" w:eastAsia="Times New Roman" w:hAnsi="Times New Roman" w:cs="Times New Roman"/>
          <w:color w:val="000000" w:themeColor="text1"/>
          <w:sz w:val="24"/>
          <w:szCs w:val="24"/>
        </w:rPr>
        <w:t>edilmesine,</w:t>
      </w:r>
      <w:r w:rsidRPr="00FB54E7">
        <w:rPr>
          <w:rFonts w:ascii="Times New Roman" w:hAnsi="Times New Roman" w:cs="Times New Roman"/>
          <w:color w:val="000000" w:themeColor="text1"/>
          <w:sz w:val="24"/>
          <w:szCs w:val="24"/>
        </w:rPr>
        <w:t>taşıma</w:t>
      </w:r>
      <w:proofErr w:type="gramEnd"/>
      <w:r w:rsidRPr="00FB54E7">
        <w:rPr>
          <w:rFonts w:ascii="Times New Roman" w:hAnsi="Times New Roman" w:cs="Times New Roman"/>
          <w:color w:val="000000" w:themeColor="text1"/>
          <w:sz w:val="24"/>
          <w:szCs w:val="24"/>
        </w:rPr>
        <w:t xml:space="preserve"> araçlarının ve şoförlerin araç takip çizelgesine uygun olup olmadığına dikkat edilmesine, öğrencilerinin öğle yemeklerini düzenli şekilde yiyebilmeleri için</w:t>
      </w:r>
      <w:r w:rsidR="00BC75EC">
        <w:rPr>
          <w:rFonts w:ascii="Times New Roman" w:hAnsi="Times New Roman" w:cs="Times New Roman"/>
          <w:color w:val="000000" w:themeColor="text1"/>
          <w:sz w:val="24"/>
          <w:szCs w:val="24"/>
        </w:rPr>
        <w:t xml:space="preserve"> gerekli tedbirlerin alınmasına, </w:t>
      </w:r>
      <w:proofErr w:type="spellStart"/>
      <w:r w:rsidR="00BC75EC">
        <w:rPr>
          <w:rFonts w:ascii="Times New Roman" w:hAnsi="Times New Roman" w:cs="Times New Roman"/>
          <w:sz w:val="24"/>
          <w:szCs w:val="24"/>
        </w:rPr>
        <w:t>C</w:t>
      </w:r>
      <w:r w:rsidR="00BC75EC" w:rsidRPr="00FB54E7">
        <w:rPr>
          <w:rFonts w:ascii="Times New Roman" w:hAnsi="Times New Roman" w:cs="Times New Roman"/>
          <w:sz w:val="24"/>
          <w:szCs w:val="24"/>
        </w:rPr>
        <w:t>ovid</w:t>
      </w:r>
      <w:proofErr w:type="spellEnd"/>
      <w:r w:rsidR="00BC75EC" w:rsidRPr="00FB54E7">
        <w:rPr>
          <w:rFonts w:ascii="Times New Roman" w:hAnsi="Times New Roman" w:cs="Times New Roman"/>
          <w:sz w:val="24"/>
          <w:szCs w:val="24"/>
        </w:rPr>
        <w:t>-19 kapsamında sağlık otoritelerince belirlenmiş önlemlere uyulması</w:t>
      </w:r>
      <w:r w:rsidR="00BC75EC">
        <w:rPr>
          <w:rFonts w:ascii="Times New Roman" w:hAnsi="Times New Roman" w:cs="Times New Roman"/>
          <w:sz w:val="24"/>
          <w:szCs w:val="24"/>
        </w:rPr>
        <w:t xml:space="preserve"> konusunda denetlenmesine </w:t>
      </w:r>
      <w:r w:rsidRPr="00FB54E7">
        <w:rPr>
          <w:rFonts w:ascii="Times New Roman" w:hAnsi="Times New Roman" w:cs="Times New Roman"/>
          <w:color w:val="000000" w:themeColor="text1"/>
          <w:sz w:val="24"/>
          <w:szCs w:val="24"/>
        </w:rPr>
        <w:t>karar verildi.</w:t>
      </w:r>
    </w:p>
    <w:p w:rsidR="00356E2D" w:rsidRPr="00FB54E7" w:rsidRDefault="004F38D5"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DYK</w:t>
      </w:r>
      <w:r w:rsidR="00356E2D" w:rsidRPr="00FB54E7">
        <w:rPr>
          <w:rFonts w:ascii="Times New Roman" w:hAnsi="Times New Roman" w:cs="Times New Roman"/>
          <w:color w:val="000000" w:themeColor="text1"/>
          <w:sz w:val="24"/>
          <w:szCs w:val="24"/>
          <w:u w:val="single"/>
        </w:rPr>
        <w:t xml:space="preserve"> iş ve işlemlerinin görüşülmesi</w:t>
      </w:r>
    </w:p>
    <w:p w:rsidR="00552C29" w:rsidRPr="00FB54E7" w:rsidRDefault="00552C29" w:rsidP="00FB54E7">
      <w:pPr>
        <w:spacing w:line="360" w:lineRule="auto"/>
        <w:rPr>
          <w:rStyle w:val="A5"/>
          <w:rFonts w:ascii="Times New Roman" w:hAnsi="Times New Roman" w:cs="Times New Roman"/>
          <w:color w:val="000000" w:themeColor="text1"/>
          <w:sz w:val="24"/>
          <w:szCs w:val="24"/>
        </w:rPr>
      </w:pPr>
      <w:proofErr w:type="gramStart"/>
      <w:r w:rsidRPr="00FB54E7">
        <w:rPr>
          <w:rStyle w:val="A5"/>
          <w:rFonts w:ascii="Times New Roman" w:hAnsi="Times New Roman" w:cs="Times New Roman"/>
          <w:b/>
          <w:color w:val="000000" w:themeColor="text1"/>
          <w:sz w:val="24"/>
          <w:szCs w:val="24"/>
        </w:rPr>
        <w:t>KARAR :</w:t>
      </w:r>
      <w:r w:rsidR="007A0D79" w:rsidRPr="00FB54E7">
        <w:rPr>
          <w:rStyle w:val="A5"/>
          <w:rFonts w:ascii="Times New Roman" w:hAnsi="Times New Roman" w:cs="Times New Roman"/>
          <w:b/>
          <w:color w:val="000000" w:themeColor="text1"/>
          <w:sz w:val="24"/>
          <w:szCs w:val="24"/>
        </w:rPr>
        <w:t xml:space="preserve"> </w:t>
      </w:r>
      <w:r w:rsidR="004F38D5">
        <w:rPr>
          <w:rStyle w:val="A5"/>
          <w:rFonts w:ascii="Times New Roman" w:hAnsi="Times New Roman" w:cs="Times New Roman"/>
          <w:color w:val="000000" w:themeColor="text1"/>
          <w:sz w:val="24"/>
          <w:szCs w:val="24"/>
        </w:rPr>
        <w:t>DYK</w:t>
      </w:r>
      <w:proofErr w:type="gramEnd"/>
      <w:r w:rsidRPr="00FB54E7">
        <w:rPr>
          <w:rStyle w:val="A5"/>
          <w:rFonts w:ascii="Times New Roman" w:hAnsi="Times New Roman" w:cs="Times New Roman"/>
          <w:color w:val="000000" w:themeColor="text1"/>
          <w:sz w:val="24"/>
          <w:szCs w:val="24"/>
        </w:rPr>
        <w:t xml:space="preserve"> ile ilgili iş ve işlemlerin uygulama kılavuzunda belirtilen takvime göre yapılmasına karar verildi.</w:t>
      </w:r>
    </w:p>
    <w:p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Milli Eğitim Bakanlığı Sosyal. Etkinlikler Yönetmenliğine göre yapılacak çalışma esaslarının görüşülmesi</w:t>
      </w:r>
    </w:p>
    <w:p w:rsidR="00356E2D" w:rsidRPr="00FB54E7" w:rsidRDefault="00356E2D" w:rsidP="00FB54E7">
      <w:pPr>
        <w:pStyle w:val="ListeParagraf"/>
        <w:numPr>
          <w:ilvl w:val="0"/>
          <w:numId w:val="41"/>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Sosyal Etkinlik Modülü hakkında bilgi verilmesi</w:t>
      </w:r>
    </w:p>
    <w:p w:rsidR="0099024F" w:rsidRPr="00FB54E7" w:rsidRDefault="0099024F" w:rsidP="00FB54E7">
      <w:pPr>
        <w:autoSpaceDE w:val="0"/>
        <w:autoSpaceDN w:val="0"/>
        <w:adjustRightInd w:val="0"/>
        <w:spacing w:line="360" w:lineRule="auto"/>
        <w:jc w:val="both"/>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Sınıf</w:t>
      </w:r>
      <w:proofErr w:type="gramEnd"/>
      <w:r w:rsidRPr="00FB54E7">
        <w:rPr>
          <w:rFonts w:ascii="Times New Roman" w:hAnsi="Times New Roman" w:cs="Times New Roman"/>
          <w:color w:val="000000" w:themeColor="text1"/>
          <w:sz w:val="24"/>
          <w:szCs w:val="24"/>
        </w:rPr>
        <w:t xml:space="preserve"> rehber öğretmenleri tarafından öğrencilerin seçtiği kulüp, öğrencilerin yaptığı sosyal etkinlik ve toplum hizmeti çalışmalarının ve belgelerin, e-Okul sisteminde yer alan Sosyal Etkinlik Modülüne işlenmesine karar verildi.</w:t>
      </w:r>
    </w:p>
    <w:p w:rsidR="00356E2D" w:rsidRPr="00FB54E7" w:rsidRDefault="00356E2D" w:rsidP="00FB54E7">
      <w:pPr>
        <w:pStyle w:val="ListeParagraf"/>
        <w:numPr>
          <w:ilvl w:val="0"/>
          <w:numId w:val="41"/>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2020 / 2021 Eğitim Öğretim döneminde okulumuzda açılacak kulüplerin belirlenmesi ve danışman öğretmenlerin  seçimi ile görevleri</w:t>
      </w:r>
    </w:p>
    <w:p w:rsidR="0099024F" w:rsidRPr="00FB54E7" w:rsidRDefault="0099024F"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Çizelge ekte sunulmuştur.</w:t>
      </w:r>
    </w:p>
    <w:p w:rsidR="00356E2D" w:rsidRPr="00FB54E7" w:rsidRDefault="00356E2D" w:rsidP="00FB54E7">
      <w:pPr>
        <w:pStyle w:val="ListeParagraf"/>
        <w:numPr>
          <w:ilvl w:val="0"/>
          <w:numId w:val="41"/>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Sosyal Etkinlikler Kurulunun oluşturulması ve görev esaslarının belirlenmesi (Sos. Etk.Yön.mad:6), (1 müdür yardımcısı, 3 öğretmen , 2 öğrenci ve  1  veli)</w:t>
      </w:r>
    </w:p>
    <w:p w:rsidR="0099024F" w:rsidRPr="00FB54E7" w:rsidRDefault="0099024F"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Sosyal Etkinlikler Kurulu’nun Müdür yardımcısı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başkanlığında,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ve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isimli öğretmenlerden, öğrenci kulübü temsilcilerinin kendi aralarından seçtikleri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isimli öğrencilerden ve okul-aile birliğince belirlenen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w:t>
      </w:r>
      <w:proofErr w:type="gramStart"/>
      <w:r w:rsidRPr="00FB54E7">
        <w:rPr>
          <w:rFonts w:ascii="Times New Roman" w:hAnsi="Times New Roman" w:cs="Times New Roman"/>
          <w:color w:val="000000" w:themeColor="text1"/>
          <w:sz w:val="24"/>
          <w:szCs w:val="24"/>
        </w:rPr>
        <w:t>isimli  veliden</w:t>
      </w:r>
      <w:proofErr w:type="gramEnd"/>
      <w:r w:rsidRPr="00FB54E7">
        <w:rPr>
          <w:rFonts w:ascii="Times New Roman" w:hAnsi="Times New Roman" w:cs="Times New Roman"/>
          <w:color w:val="000000" w:themeColor="text1"/>
          <w:sz w:val="24"/>
          <w:szCs w:val="24"/>
        </w:rPr>
        <w:t xml:space="preserve"> oluşmasına karar verildi.</w:t>
      </w:r>
    </w:p>
    <w:p w:rsidR="00356E2D" w:rsidRPr="00FB54E7" w:rsidRDefault="00356E2D" w:rsidP="00FB54E7">
      <w:pPr>
        <w:pStyle w:val="ListeParagraf"/>
        <w:numPr>
          <w:ilvl w:val="0"/>
          <w:numId w:val="41"/>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Belirli gün ve haftaların belirlenmesi</w:t>
      </w:r>
    </w:p>
    <w:p w:rsidR="0099024F" w:rsidRDefault="0099024F" w:rsidP="00FB54E7">
      <w:pPr>
        <w:spacing w:line="360" w:lineRule="auto"/>
        <w:jc w:val="both"/>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Çizelge</w:t>
      </w:r>
      <w:proofErr w:type="gramEnd"/>
      <w:r w:rsidRPr="00FB54E7">
        <w:rPr>
          <w:rFonts w:ascii="Times New Roman" w:hAnsi="Times New Roman" w:cs="Times New Roman"/>
          <w:color w:val="000000" w:themeColor="text1"/>
          <w:sz w:val="24"/>
          <w:szCs w:val="24"/>
        </w:rPr>
        <w:t xml:space="preserve"> ekte sunulmuştur.</w:t>
      </w:r>
    </w:p>
    <w:p w:rsidR="00356E2D" w:rsidRPr="00FB54E7" w:rsidRDefault="00356E2D" w:rsidP="00FB54E7">
      <w:pPr>
        <w:pStyle w:val="ListeParagraf"/>
        <w:numPr>
          <w:ilvl w:val="0"/>
          <w:numId w:val="41"/>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Yıl içinde yapılacak bilimsel, sosyal, kültürel, sanatsal ve sportif etkinlikler ile gezi ve yarışmaların planlanması</w:t>
      </w:r>
    </w:p>
    <w:p w:rsidR="00923EB3" w:rsidRPr="00FB54E7" w:rsidRDefault="00923EB3" w:rsidP="00FB54E7">
      <w:pPr>
        <w:spacing w:line="360" w:lineRule="auto"/>
        <w:jc w:val="both"/>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lastRenderedPageBreak/>
        <w:t>KARAR :</w:t>
      </w:r>
      <w:r w:rsidRPr="00FB54E7">
        <w:rPr>
          <w:rFonts w:ascii="Times New Roman" w:hAnsi="Times New Roman" w:cs="Times New Roman"/>
          <w:color w:val="000000" w:themeColor="text1"/>
          <w:sz w:val="24"/>
          <w:szCs w:val="24"/>
        </w:rPr>
        <w:t xml:space="preserve"> Sosyal</w:t>
      </w:r>
      <w:proofErr w:type="gramEnd"/>
      <w:r w:rsidRPr="00FB54E7">
        <w:rPr>
          <w:rFonts w:ascii="Times New Roman" w:hAnsi="Times New Roman" w:cs="Times New Roman"/>
          <w:color w:val="000000" w:themeColor="text1"/>
          <w:sz w:val="24"/>
          <w:szCs w:val="24"/>
        </w:rPr>
        <w:t xml:space="preserve"> etkinlikler ve diğer ders faaliyetleri kapsamında öğrencilerin ilgi ve yetenekleri ile okul şartlarına göre gezi, müsabaka ve yarışmalar düzenlenmesine, öğrencilerin sosyal ilişkilerini geliştirme konusunda teşvik edilmesine karar verildi.</w:t>
      </w:r>
    </w:p>
    <w:p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Öğrenci rehberlik hizmetleri yapılacak çalışma esaslarının görüşülmesi</w:t>
      </w:r>
    </w:p>
    <w:p w:rsidR="00356E2D" w:rsidRPr="00FB54E7" w:rsidRDefault="00356E2D" w:rsidP="00FB54E7">
      <w:pPr>
        <w:pStyle w:val="ListeParagraf"/>
        <w:numPr>
          <w:ilvl w:val="0"/>
          <w:numId w:val="42"/>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Rehberlik çerçeve planının hazırlanması</w:t>
      </w:r>
    </w:p>
    <w:p w:rsidR="00BF307E" w:rsidRPr="00FB54E7" w:rsidRDefault="00BF307E" w:rsidP="00FB54E7">
      <w:pPr>
        <w:pStyle w:val="Default"/>
        <w:spacing w:line="360" w:lineRule="auto"/>
        <w:jc w:val="both"/>
        <w:rPr>
          <w:rFonts w:eastAsiaTheme="minorEastAsia"/>
          <w:bCs/>
          <w:color w:val="000000" w:themeColor="text1"/>
          <w:lang w:eastAsia="tr-TR"/>
        </w:rPr>
      </w:pPr>
      <w:proofErr w:type="gramStart"/>
      <w:r w:rsidRPr="00FB54E7">
        <w:rPr>
          <w:rFonts w:eastAsiaTheme="minorEastAsia"/>
          <w:b/>
          <w:color w:val="000000" w:themeColor="text1"/>
          <w:lang w:eastAsia="tr-TR"/>
        </w:rPr>
        <w:t>KARAR :</w:t>
      </w:r>
      <w:r w:rsidRPr="00FB54E7">
        <w:rPr>
          <w:rFonts w:eastAsiaTheme="minorEastAsia"/>
          <w:color w:val="000000" w:themeColor="text1"/>
          <w:lang w:eastAsia="tr-TR"/>
        </w:rPr>
        <w:t xml:space="preserve"> </w:t>
      </w:r>
      <w:r w:rsidRPr="00FB54E7">
        <w:rPr>
          <w:rFonts w:eastAsia="Times New Roman"/>
          <w:color w:val="000000" w:themeColor="text1"/>
        </w:rPr>
        <w:t>Sınıf</w:t>
      </w:r>
      <w:proofErr w:type="gramEnd"/>
      <w:r w:rsidRPr="00FB54E7">
        <w:rPr>
          <w:rFonts w:eastAsia="Times New Roman"/>
          <w:color w:val="000000" w:themeColor="text1"/>
        </w:rPr>
        <w:t xml:space="preserve"> rehber öğretmenleri tarafından okul rehberlik çerçeve planı doğrultusunda çevrenin ihtiyaç ve imkânları göz önünde bulundurularak  kendi sınıflarına uygun rehberlik yıllık planlarını hazırlanmasına, planda belirtilen etkinliklerin uygulanmasına karar verildi.</w:t>
      </w:r>
    </w:p>
    <w:p w:rsidR="003925E5" w:rsidRPr="00FB54E7" w:rsidRDefault="003925E5" w:rsidP="00FB54E7">
      <w:pPr>
        <w:pStyle w:val="ListeParagraf"/>
        <w:numPr>
          <w:ilvl w:val="0"/>
          <w:numId w:val="42"/>
        </w:numPr>
        <w:spacing w:line="360" w:lineRule="auto"/>
        <w:jc w:val="both"/>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Rehberlik ve psikolojik danışma hizmetleri yürütme komisyonu</w:t>
      </w:r>
    </w:p>
    <w:p w:rsidR="00125B3A" w:rsidRPr="00FB54E7" w:rsidRDefault="003925E5"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Rehberlik ve psikolojik danışma hizmetleri yürütme komisyonunun</w:t>
      </w:r>
      <w:r w:rsidR="00125B3A" w:rsidRPr="00FB54E7">
        <w:rPr>
          <w:rFonts w:ascii="Times New Roman" w:hAnsi="Times New Roman" w:cs="Times New Roman"/>
          <w:color w:val="000000" w:themeColor="text1"/>
          <w:sz w:val="24"/>
          <w:szCs w:val="24"/>
        </w:rPr>
        <w:t xml:space="preserve"> Okul Müdürü </w:t>
      </w:r>
      <w:proofErr w:type="gramStart"/>
      <w:r w:rsidR="00125B3A" w:rsidRPr="00FB54E7">
        <w:rPr>
          <w:rFonts w:ascii="Times New Roman" w:hAnsi="Times New Roman" w:cs="Times New Roman"/>
          <w:color w:val="000000" w:themeColor="text1"/>
          <w:sz w:val="24"/>
          <w:szCs w:val="24"/>
        </w:rPr>
        <w:t>....................</w:t>
      </w:r>
      <w:proofErr w:type="gramEnd"/>
      <w:r w:rsidR="00125B3A" w:rsidRPr="00FB54E7">
        <w:rPr>
          <w:rFonts w:ascii="Times New Roman" w:hAnsi="Times New Roman" w:cs="Times New Roman"/>
          <w:color w:val="000000" w:themeColor="text1"/>
          <w:sz w:val="24"/>
          <w:szCs w:val="24"/>
        </w:rPr>
        <w:t xml:space="preserve"> başkanlığında , sınıf ve şubelerden sorumlu müdür yardımcısı </w:t>
      </w:r>
      <w:proofErr w:type="gramStart"/>
      <w:r w:rsidR="00125B3A" w:rsidRPr="00FB54E7">
        <w:rPr>
          <w:rFonts w:ascii="Times New Roman" w:hAnsi="Times New Roman" w:cs="Times New Roman"/>
          <w:color w:val="000000" w:themeColor="text1"/>
          <w:sz w:val="24"/>
          <w:szCs w:val="24"/>
        </w:rPr>
        <w:t>.......</w:t>
      </w:r>
      <w:proofErr w:type="gramEnd"/>
      <w:r w:rsidR="00125B3A" w:rsidRPr="00FB54E7">
        <w:rPr>
          <w:rFonts w:ascii="Times New Roman" w:hAnsi="Times New Roman" w:cs="Times New Roman"/>
          <w:color w:val="000000" w:themeColor="text1"/>
          <w:sz w:val="24"/>
          <w:szCs w:val="24"/>
        </w:rPr>
        <w:t xml:space="preserve"> ,  her sınıf düzeyinden seçilen  </w:t>
      </w:r>
      <w:proofErr w:type="gramStart"/>
      <w:r w:rsidR="00125B3A" w:rsidRPr="00FB54E7">
        <w:rPr>
          <w:rFonts w:ascii="Times New Roman" w:hAnsi="Times New Roman" w:cs="Times New Roman"/>
          <w:color w:val="000000" w:themeColor="text1"/>
          <w:sz w:val="24"/>
          <w:szCs w:val="24"/>
        </w:rPr>
        <w:t>.......,</w:t>
      </w:r>
      <w:proofErr w:type="gramEnd"/>
      <w:r w:rsidR="00125B3A" w:rsidRPr="00FB54E7">
        <w:rPr>
          <w:rFonts w:ascii="Times New Roman" w:hAnsi="Times New Roman" w:cs="Times New Roman"/>
          <w:color w:val="000000" w:themeColor="text1"/>
          <w:sz w:val="24"/>
          <w:szCs w:val="24"/>
        </w:rPr>
        <w:t xml:space="preserve"> ........, ........, ,......... isimli sınıf rehber öğretmenleri,</w:t>
      </w:r>
      <w:r w:rsidRPr="00FB54E7">
        <w:rPr>
          <w:rFonts w:ascii="Times New Roman" w:hAnsi="Times New Roman" w:cs="Times New Roman"/>
          <w:color w:val="000000" w:themeColor="text1"/>
          <w:sz w:val="24"/>
          <w:szCs w:val="24"/>
        </w:rPr>
        <w:t xml:space="preserve">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isimli okul öncesi öğretmeni,</w:t>
      </w:r>
      <w:r w:rsidR="00125B3A" w:rsidRPr="00FB54E7">
        <w:rPr>
          <w:rFonts w:ascii="Times New Roman" w:hAnsi="Times New Roman" w:cs="Times New Roman"/>
          <w:color w:val="000000" w:themeColor="text1"/>
          <w:sz w:val="24"/>
          <w:szCs w:val="24"/>
        </w:rPr>
        <w:t xml:space="preserve"> </w:t>
      </w:r>
      <w:proofErr w:type="gramStart"/>
      <w:r w:rsidR="00125B3A" w:rsidRPr="00FB54E7">
        <w:rPr>
          <w:rFonts w:ascii="Times New Roman" w:hAnsi="Times New Roman" w:cs="Times New Roman"/>
          <w:color w:val="000000" w:themeColor="text1"/>
          <w:sz w:val="24"/>
          <w:szCs w:val="24"/>
        </w:rPr>
        <w:t>...........</w:t>
      </w:r>
      <w:proofErr w:type="gramEnd"/>
      <w:r w:rsidR="00125B3A" w:rsidRPr="00FB54E7">
        <w:rPr>
          <w:rFonts w:ascii="Times New Roman" w:hAnsi="Times New Roman" w:cs="Times New Roman"/>
          <w:color w:val="000000" w:themeColor="text1"/>
          <w:sz w:val="24"/>
          <w:szCs w:val="24"/>
        </w:rPr>
        <w:t xml:space="preserve"> Rehber öğretmen/psikolojik danışmanlar ile Okul Aile Birliği Temsilcisi </w:t>
      </w:r>
      <w:proofErr w:type="gramStart"/>
      <w:r w:rsidR="00125B3A" w:rsidRPr="00FB54E7">
        <w:rPr>
          <w:rFonts w:ascii="Times New Roman" w:hAnsi="Times New Roman" w:cs="Times New Roman"/>
          <w:color w:val="000000" w:themeColor="text1"/>
          <w:sz w:val="24"/>
          <w:szCs w:val="24"/>
        </w:rPr>
        <w:t>...................</w:t>
      </w:r>
      <w:proofErr w:type="gramEnd"/>
      <w:r w:rsidR="00125B3A" w:rsidRPr="00FB54E7">
        <w:rPr>
          <w:rFonts w:ascii="Times New Roman" w:hAnsi="Times New Roman" w:cs="Times New Roman"/>
          <w:color w:val="000000" w:themeColor="text1"/>
          <w:sz w:val="24"/>
          <w:szCs w:val="24"/>
        </w:rPr>
        <w:t xml:space="preserve">  'ten oluşmasına karar verildi.</w:t>
      </w:r>
    </w:p>
    <w:p w:rsidR="00356E2D" w:rsidRPr="00FB54E7" w:rsidRDefault="00356E2D" w:rsidP="00FB54E7">
      <w:pPr>
        <w:pStyle w:val="ListeParagraf"/>
        <w:numPr>
          <w:ilvl w:val="0"/>
          <w:numId w:val="42"/>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 xml:space="preserve">Kaynaştırma Bütünleştirme Yoluyla Eğitim uygulamaları </w:t>
      </w:r>
    </w:p>
    <w:p w:rsidR="00EC3DF0" w:rsidRPr="00FB54E7" w:rsidRDefault="00EC3DF0" w:rsidP="00FB54E7">
      <w:pPr>
        <w:spacing w:line="360" w:lineRule="auto"/>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w:t>
      </w:r>
      <w:r w:rsidRPr="00FB54E7">
        <w:rPr>
          <w:rFonts w:ascii="Times New Roman" w:eastAsia="Times New Roman" w:hAnsi="Times New Roman" w:cs="Times New Roman"/>
          <w:color w:val="000000" w:themeColor="text1"/>
          <w:sz w:val="24"/>
          <w:szCs w:val="24"/>
        </w:rPr>
        <w:t>Kaynaştırma</w:t>
      </w:r>
      <w:proofErr w:type="gramEnd"/>
      <w:r w:rsidRPr="00FB54E7">
        <w:rPr>
          <w:rFonts w:ascii="Times New Roman" w:eastAsia="Times New Roman" w:hAnsi="Times New Roman" w:cs="Times New Roman"/>
          <w:color w:val="000000" w:themeColor="text1"/>
          <w:sz w:val="24"/>
          <w:szCs w:val="24"/>
        </w:rPr>
        <w:t>/bütünleştirme yoluyla eğitimlerine devam eden öğrenciler için Bireyselleştirilmiş Eğitim Programı Geliştirme Birimi tarafından bireyselleştirilmiş eğitim programı (BEP) hazırlanmasına,  öğrencilerin başarılarının bu programda yer alan amaçlara göre değerlendirilmesine,</w:t>
      </w:r>
      <w:r w:rsidRPr="00FB54E7">
        <w:rPr>
          <w:rFonts w:ascii="Times New Roman" w:hAnsi="Times New Roman" w:cs="Times New Roman"/>
          <w:color w:val="000000" w:themeColor="text1"/>
          <w:sz w:val="24"/>
          <w:szCs w:val="24"/>
        </w:rPr>
        <w:t xml:space="preserve"> ö</w:t>
      </w:r>
      <w:r w:rsidRPr="00FB54E7">
        <w:rPr>
          <w:rFonts w:ascii="Times New Roman" w:eastAsia="Times New Roman" w:hAnsi="Times New Roman" w:cs="Times New Roman"/>
          <w:color w:val="000000" w:themeColor="text1"/>
          <w:sz w:val="24"/>
          <w:szCs w:val="24"/>
        </w:rPr>
        <w:t>zel eğitim ihtiyacı olan bireylerin ilgi, istek, yeterlilik ve yetenekleri doğrultusunda özel eğitim hizmetlerinden yararlandırılmasına,</w:t>
      </w:r>
      <w:r w:rsidRPr="00FB54E7">
        <w:rPr>
          <w:rFonts w:ascii="Times New Roman" w:hAnsi="Times New Roman" w:cs="Times New Roman"/>
          <w:color w:val="000000" w:themeColor="text1"/>
          <w:sz w:val="24"/>
          <w:szCs w:val="24"/>
        </w:rPr>
        <w:t xml:space="preserve">BEP geliştirme birimi tarafından destek eğitim odasında eğitim alacak öğrencilerin, derslerin ve haftalık ders saati sayısının belirlenmesine </w:t>
      </w:r>
      <w:r w:rsidRPr="00FB54E7">
        <w:rPr>
          <w:rFonts w:ascii="Times New Roman" w:eastAsia="Times New Roman" w:hAnsi="Times New Roman" w:cs="Times New Roman"/>
          <w:color w:val="000000" w:themeColor="text1"/>
          <w:sz w:val="24"/>
          <w:szCs w:val="24"/>
        </w:rPr>
        <w:t>karar verildi.</w:t>
      </w:r>
    </w:p>
    <w:p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Ders dışı eğitim ve öğretim faaliyetlerinin görüşülmesi</w:t>
      </w:r>
    </w:p>
    <w:p w:rsidR="00356E2D" w:rsidRPr="00FB54E7" w:rsidRDefault="00356E2D" w:rsidP="00FB54E7">
      <w:pPr>
        <w:pStyle w:val="ListeParagraf"/>
        <w:numPr>
          <w:ilvl w:val="0"/>
          <w:numId w:val="42"/>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Egzersiz&amp;kurs çalışmaları</w:t>
      </w:r>
    </w:p>
    <w:p w:rsidR="00540E89" w:rsidRDefault="00540E89" w:rsidP="00FB54E7">
      <w:pPr>
        <w:spacing w:line="360" w:lineRule="auto"/>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Ders</w:t>
      </w:r>
      <w:proofErr w:type="gramEnd"/>
      <w:r w:rsidRPr="00FB54E7">
        <w:rPr>
          <w:rFonts w:ascii="Times New Roman" w:hAnsi="Times New Roman" w:cs="Times New Roman"/>
          <w:color w:val="000000" w:themeColor="text1"/>
          <w:sz w:val="24"/>
          <w:szCs w:val="24"/>
        </w:rPr>
        <w:t xml:space="preserve"> Dışı Eğitim Çalışmalarında görev almak isteyenlerin ilgili evraklar ile okul idaresine başvuru yapmasına karar verildi</w:t>
      </w:r>
      <w:r w:rsidR="00F3394A">
        <w:rPr>
          <w:rFonts w:ascii="Times New Roman" w:hAnsi="Times New Roman" w:cs="Times New Roman"/>
          <w:color w:val="000000" w:themeColor="text1"/>
          <w:sz w:val="24"/>
          <w:szCs w:val="24"/>
        </w:rPr>
        <w:t>.</w:t>
      </w:r>
    </w:p>
    <w:p w:rsidR="00652E22" w:rsidRPr="00FB54E7" w:rsidRDefault="00652E22" w:rsidP="00FB54E7">
      <w:pPr>
        <w:spacing w:line="360" w:lineRule="auto"/>
        <w:rPr>
          <w:rFonts w:ascii="Times New Roman" w:hAnsi="Times New Roman" w:cs="Times New Roman"/>
          <w:color w:val="000000" w:themeColor="text1"/>
          <w:sz w:val="24"/>
          <w:szCs w:val="24"/>
        </w:rPr>
      </w:pPr>
    </w:p>
    <w:p w:rsidR="00080E2A" w:rsidRPr="00FB54E7" w:rsidRDefault="00356E2D" w:rsidP="00FB54E7">
      <w:pPr>
        <w:pStyle w:val="ListeParagraf"/>
        <w:numPr>
          <w:ilvl w:val="0"/>
          <w:numId w:val="42"/>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Proje çalışmaları (Değerler eğitimi, beyaz bayrak, beslenme dostu okul, yerel projeler)</w:t>
      </w:r>
    </w:p>
    <w:p w:rsidR="00540E89" w:rsidRPr="00FB54E7" w:rsidRDefault="00540E89" w:rsidP="00FB54E7">
      <w:pPr>
        <w:spacing w:line="360" w:lineRule="auto"/>
        <w:jc w:val="both"/>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Çocukların</w:t>
      </w:r>
      <w:proofErr w:type="gramEnd"/>
      <w:r w:rsidRPr="00FB54E7">
        <w:rPr>
          <w:rFonts w:ascii="Times New Roman" w:hAnsi="Times New Roman" w:cs="Times New Roman"/>
          <w:color w:val="000000" w:themeColor="text1"/>
          <w:sz w:val="24"/>
          <w:szCs w:val="24"/>
        </w:rPr>
        <w:t xml:space="preserve"> akademik başarısı yanı sıra karakter gelişimlerini de destekleyecek projeler yapılmasına, proje ekipleri ve görev dağılımları doğrultusunda iş ve işlemlerin titizlikle yapılmasına karar verildi.</w:t>
      </w:r>
    </w:p>
    <w:p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Eğitim Kurumlarında Hijyen Şartlarının Geliştirilmesi, Enfeksiyon Önleme ve Kontrol Süreçleri</w:t>
      </w:r>
    </w:p>
    <w:p w:rsidR="00356E2D" w:rsidRPr="00FB54E7" w:rsidRDefault="00356E2D" w:rsidP="00FB54E7">
      <w:pPr>
        <w:pStyle w:val="ListeParagraf"/>
        <w:numPr>
          <w:ilvl w:val="0"/>
          <w:numId w:val="43"/>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lastRenderedPageBreak/>
        <w:t>2020-2021 Eğitim Öğretim Yılında Covid-19 salgını koruma ve önleme tedbirleri kapsamında okul ortamında alınaak önleyici tedbirl</w:t>
      </w:r>
      <w:r w:rsidR="00080E2A" w:rsidRPr="00FB54E7">
        <w:rPr>
          <w:rFonts w:ascii="Times New Roman" w:hAnsi="Times New Roman" w:cs="Times New Roman"/>
          <w:color w:val="000000" w:themeColor="text1"/>
          <w:sz w:val="24"/>
          <w:szCs w:val="24"/>
        </w:rPr>
        <w:t>er ve uyulması gereken kurallar</w:t>
      </w:r>
    </w:p>
    <w:p w:rsidR="007A0D79" w:rsidRPr="00FB54E7" w:rsidRDefault="007A0D79"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 xml:space="preserve">Okul Müdürü </w:t>
      </w:r>
      <w:proofErr w:type="gramStart"/>
      <w:r w:rsidRPr="00FB54E7">
        <w:rPr>
          <w:rFonts w:ascii="Times New Roman" w:hAnsi="Times New Roman" w:cs="Times New Roman"/>
          <w:sz w:val="24"/>
          <w:szCs w:val="24"/>
        </w:rPr>
        <w:t>…………….</w:t>
      </w:r>
      <w:proofErr w:type="gramEnd"/>
      <w:r w:rsidRPr="00FB54E7">
        <w:rPr>
          <w:rFonts w:ascii="Times New Roman" w:hAnsi="Times New Roman" w:cs="Times New Roman"/>
          <w:sz w:val="24"/>
          <w:szCs w:val="24"/>
        </w:rPr>
        <w:t xml:space="preserve"> : COVID-19 sebebiyle yayımlanan rehberler ışığında okula giriş ve çıkışlarda, çalışma ortamında, toplantılarda, dinleme alanlarında, servis araçlarında alınacak önlemleri içeren eylem planı hazırlanmıştır. Planda yer alan hususlara titizlikle uygulanması hepimizin sağlığı için önem arz etmektedir.</w:t>
      </w:r>
      <w:r w:rsidR="00954F9D">
        <w:rPr>
          <w:rFonts w:ascii="Times New Roman" w:hAnsi="Times New Roman" w:cs="Times New Roman"/>
          <w:sz w:val="24"/>
          <w:szCs w:val="24"/>
        </w:rPr>
        <w:t xml:space="preserve"> </w:t>
      </w:r>
    </w:p>
    <w:p w:rsidR="00080E2A" w:rsidRPr="00FB54E7" w:rsidRDefault="00080E2A" w:rsidP="00FB54E7">
      <w:pPr>
        <w:pStyle w:val="ListeParagraf"/>
        <w:numPr>
          <w:ilvl w:val="0"/>
          <w:numId w:val="43"/>
        </w:numPr>
        <w:spacing w:line="360" w:lineRule="auto"/>
        <w:jc w:val="both"/>
        <w:rPr>
          <w:rFonts w:ascii="Times New Roman" w:hAnsi="Times New Roman" w:cs="Times New Roman"/>
          <w:sz w:val="24"/>
          <w:szCs w:val="24"/>
          <w:u w:val="single"/>
        </w:rPr>
      </w:pPr>
      <w:r w:rsidRPr="00FB54E7">
        <w:rPr>
          <w:rFonts w:ascii="Times New Roman" w:hAnsi="Times New Roman" w:cs="Times New Roman"/>
          <w:sz w:val="24"/>
          <w:szCs w:val="24"/>
          <w:u w:val="single"/>
        </w:rPr>
        <w:t>Yeni koronavirüs salgını kapsaminda risk analizi değerlendirmesi</w:t>
      </w:r>
    </w:p>
    <w:p w:rsidR="009E3016" w:rsidRDefault="009E3016" w:rsidP="00FB54E7">
      <w:pPr>
        <w:spacing w:line="360" w:lineRule="auto"/>
        <w:jc w:val="both"/>
        <w:rPr>
          <w:rFonts w:ascii="Times New Roman" w:hAnsi="Times New Roman" w:cs="Times New Roman"/>
          <w:sz w:val="24"/>
          <w:szCs w:val="24"/>
        </w:rPr>
      </w:pPr>
      <w:r w:rsidRPr="00FB54E7">
        <w:rPr>
          <w:rFonts w:ascii="Times New Roman" w:hAnsi="Times New Roman" w:cs="Times New Roman"/>
          <w:sz w:val="24"/>
          <w:szCs w:val="24"/>
        </w:rPr>
        <w:t xml:space="preserve">Okul Müdürü </w:t>
      </w:r>
      <w:proofErr w:type="gramStart"/>
      <w:r w:rsidRPr="00FB54E7">
        <w:rPr>
          <w:rFonts w:ascii="Times New Roman" w:hAnsi="Times New Roman" w:cs="Times New Roman"/>
          <w:sz w:val="24"/>
          <w:szCs w:val="24"/>
        </w:rPr>
        <w:t>…………….</w:t>
      </w:r>
      <w:proofErr w:type="gramEnd"/>
      <w:r w:rsidRPr="00FB54E7">
        <w:rPr>
          <w:rFonts w:ascii="Times New Roman" w:hAnsi="Times New Roman" w:cs="Times New Roman"/>
          <w:sz w:val="24"/>
          <w:szCs w:val="24"/>
        </w:rPr>
        <w:t xml:space="preserve"> : İş Sağlığı ve Güvenliği Risk Değerlendirmesi Yönetmeliği hükümlerinde, “İşyeri dışından kaynaklanan ve işyerini etkileyebilecek yeni bir tehlikenin ortaya çıkması nedeniyle ortaya çıkabilecek yeni risklerin, işyerinin tamamını veya bir bölümünü etkiliyor olması göz önünde bulundurularak risk değerlendirmesi tamamen veya kısmen yenilenmesi gerektiği” ifade edilmektedir. Bu nedenle, salgının önlenmesi ve kontrol altına alınabilmesi adına, COVID-19 ve ileride olabilecek diğer salgın hastalıklar ile ilgili okulumuz özelindeki tehlikeler belirlenerek risk değerlendirmesi üzerinde güncelleme yapılmıştır. Risk değerlendirme formu size ayrıca tebliğ edilecektir</w:t>
      </w:r>
      <w:r w:rsidR="00C9781B">
        <w:rPr>
          <w:rFonts w:ascii="Times New Roman" w:hAnsi="Times New Roman" w:cs="Times New Roman"/>
          <w:sz w:val="24"/>
          <w:szCs w:val="24"/>
        </w:rPr>
        <w:t>.</w:t>
      </w:r>
    </w:p>
    <w:p w:rsidR="00C9781B" w:rsidRPr="00C9781B" w:rsidRDefault="00C9781B" w:rsidP="00C9781B">
      <w:pPr>
        <w:spacing w:line="360" w:lineRule="auto"/>
        <w:jc w:val="both"/>
        <w:rPr>
          <w:rFonts w:ascii="Times New Roman" w:hAnsi="Times New Roman" w:cs="Times New Roman"/>
          <w:sz w:val="24"/>
          <w:szCs w:val="24"/>
        </w:rPr>
      </w:pPr>
      <w:r w:rsidRPr="00A8367C">
        <w:rPr>
          <w:rFonts w:ascii="Times New Roman" w:hAnsi="Times New Roman" w:cs="Times New Roman"/>
          <w:b/>
          <w:sz w:val="24"/>
          <w:szCs w:val="24"/>
        </w:rPr>
        <w:t>KARAR:</w:t>
      </w:r>
      <w:r w:rsidRPr="00A8367C">
        <w:rPr>
          <w:rFonts w:ascii="Times New Roman" w:hAnsi="Times New Roman" w:cs="Times New Roman"/>
          <w:sz w:val="24"/>
          <w:szCs w:val="24"/>
        </w:rPr>
        <w:t xml:space="preserve">  </w:t>
      </w:r>
      <w:r w:rsidRPr="00A8367C">
        <w:rPr>
          <w:rFonts w:ascii="Times New Roman" w:hAnsi="Times New Roman" w:cs="Times New Roman"/>
          <w:color w:val="000000" w:themeColor="text1"/>
          <w:sz w:val="24"/>
          <w:szCs w:val="24"/>
        </w:rPr>
        <w:t xml:space="preserve">Eğitim kurumlarında </w:t>
      </w:r>
      <w:proofErr w:type="gramStart"/>
      <w:r w:rsidRPr="00A8367C">
        <w:rPr>
          <w:rFonts w:ascii="Times New Roman" w:hAnsi="Times New Roman" w:cs="Times New Roman"/>
          <w:color w:val="000000" w:themeColor="text1"/>
          <w:sz w:val="24"/>
          <w:szCs w:val="24"/>
        </w:rPr>
        <w:t>hijyen</w:t>
      </w:r>
      <w:proofErr w:type="gramEnd"/>
      <w:r w:rsidRPr="00A8367C">
        <w:rPr>
          <w:rFonts w:ascii="Times New Roman" w:hAnsi="Times New Roman" w:cs="Times New Roman"/>
          <w:color w:val="000000" w:themeColor="text1"/>
          <w:sz w:val="24"/>
          <w:szCs w:val="24"/>
        </w:rPr>
        <w:t xml:space="preserve"> şartlarının geliştirilmesi, enfeksiyon önleme ve kontrol süreçlerinde</w:t>
      </w:r>
      <w:r>
        <w:rPr>
          <w:rFonts w:ascii="Times New Roman" w:hAnsi="Times New Roman" w:cs="Times New Roman"/>
          <w:b/>
          <w:color w:val="000000" w:themeColor="text1"/>
          <w:sz w:val="24"/>
          <w:szCs w:val="24"/>
        </w:rPr>
        <w:t xml:space="preserve"> </w:t>
      </w:r>
      <w:r w:rsidRPr="00FB54E7">
        <w:rPr>
          <w:rFonts w:ascii="Times New Roman" w:hAnsi="Times New Roman" w:cs="Times New Roman"/>
          <w:sz w:val="24"/>
          <w:szCs w:val="24"/>
        </w:rPr>
        <w:t>COVID-19 sebebiyle yayımlanan rehberler ışığında okula giriş ve çıkışlarda, çalışma ortamında, toplantılarda, dinleme alanlarında, servis araçlarında alınacak önlemleri içeren eylem planı</w:t>
      </w:r>
      <w:r>
        <w:rPr>
          <w:rFonts w:ascii="Times New Roman" w:hAnsi="Times New Roman" w:cs="Times New Roman"/>
          <w:sz w:val="24"/>
          <w:szCs w:val="24"/>
        </w:rPr>
        <w:t>na uygun hareket edilmesine karar verildi.</w:t>
      </w:r>
    </w:p>
    <w:p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Kapanış.</w:t>
      </w:r>
    </w:p>
    <w:p w:rsidR="00AD1083" w:rsidRDefault="00454516" w:rsidP="00AD1083">
      <w:pPr>
        <w:spacing w:line="360" w:lineRule="auto"/>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Gündem</w:t>
      </w:r>
      <w:proofErr w:type="gramEnd"/>
      <w:r w:rsidRPr="00FB54E7">
        <w:rPr>
          <w:rFonts w:ascii="Times New Roman" w:hAnsi="Times New Roman" w:cs="Times New Roman"/>
          <w:color w:val="000000" w:themeColor="text1"/>
          <w:sz w:val="24"/>
          <w:szCs w:val="24"/>
        </w:rPr>
        <w:t xml:space="preserve"> maddelerinin görüşülmesi tamamlandığı için toplantının sonlandırılmasına karar verildi</w:t>
      </w:r>
      <w:r w:rsidR="00382752" w:rsidRPr="00FB54E7">
        <w:rPr>
          <w:rFonts w:ascii="Times New Roman" w:hAnsi="Times New Roman" w:cs="Times New Roman"/>
          <w:color w:val="000000" w:themeColor="text1"/>
          <w:sz w:val="24"/>
          <w:szCs w:val="24"/>
        </w:rPr>
        <w:t>.</w:t>
      </w:r>
    </w:p>
    <w:p w:rsidR="00AD1083" w:rsidRPr="00652E22" w:rsidRDefault="00AD1083" w:rsidP="00AD1083">
      <w:pPr>
        <w:spacing w:line="360" w:lineRule="auto"/>
        <w:rPr>
          <w:rFonts w:ascii="Times New Roman" w:hAnsi="Times New Roman" w:cs="Times New Roman"/>
          <w:i/>
          <w:color w:val="000000" w:themeColor="text1"/>
          <w:sz w:val="24"/>
          <w:szCs w:val="24"/>
        </w:rPr>
      </w:pPr>
      <w:r w:rsidRPr="00652E22">
        <w:rPr>
          <w:i/>
          <w:color w:val="000000" w:themeColor="text1"/>
        </w:rPr>
        <w:t xml:space="preserve">*Bazı kararlar </w:t>
      </w:r>
      <w:r w:rsidRPr="00652E22">
        <w:rPr>
          <w:i/>
          <w:color w:val="000000" w:themeColor="text1"/>
          <w:lang w:val="en-US"/>
        </w:rPr>
        <w:t xml:space="preserve">Covid-19 </w:t>
      </w:r>
      <w:proofErr w:type="spellStart"/>
      <w:r w:rsidRPr="00652E22">
        <w:rPr>
          <w:i/>
          <w:color w:val="000000" w:themeColor="text1"/>
          <w:lang w:val="en-US"/>
        </w:rPr>
        <w:t>nedeniyle</w:t>
      </w:r>
      <w:proofErr w:type="spellEnd"/>
      <w:r w:rsidRPr="00652E22">
        <w:rPr>
          <w:i/>
          <w:color w:val="000000" w:themeColor="text1"/>
          <w:lang w:val="en-US"/>
        </w:rPr>
        <w:t xml:space="preserve"> </w:t>
      </w:r>
      <w:proofErr w:type="spellStart"/>
      <w:r w:rsidRPr="00652E22">
        <w:rPr>
          <w:i/>
          <w:color w:val="000000" w:themeColor="text1"/>
          <w:lang w:val="en-US"/>
        </w:rPr>
        <w:t>eğitim</w:t>
      </w:r>
      <w:proofErr w:type="spellEnd"/>
      <w:r w:rsidRPr="00652E22">
        <w:rPr>
          <w:i/>
          <w:color w:val="000000" w:themeColor="text1"/>
          <w:lang w:val="en-US"/>
        </w:rPr>
        <w:t xml:space="preserve"> </w:t>
      </w:r>
      <w:proofErr w:type="spellStart"/>
      <w:r w:rsidRPr="00652E22">
        <w:rPr>
          <w:i/>
          <w:color w:val="000000" w:themeColor="text1"/>
          <w:lang w:val="en-US"/>
        </w:rPr>
        <w:t>öğretime</w:t>
      </w:r>
      <w:proofErr w:type="spellEnd"/>
      <w:r w:rsidRPr="00652E22">
        <w:rPr>
          <w:i/>
          <w:color w:val="000000" w:themeColor="text1"/>
          <w:lang w:val="en-US"/>
        </w:rPr>
        <w:t xml:space="preserve"> </w:t>
      </w:r>
      <w:proofErr w:type="spellStart"/>
      <w:r w:rsidRPr="00652E22">
        <w:rPr>
          <w:i/>
          <w:color w:val="000000" w:themeColor="text1"/>
          <w:lang w:val="en-US"/>
        </w:rPr>
        <w:t>faaliyetlerine</w:t>
      </w:r>
      <w:proofErr w:type="spellEnd"/>
      <w:r w:rsidRPr="00652E22">
        <w:rPr>
          <w:i/>
          <w:color w:val="000000" w:themeColor="text1"/>
          <w:lang w:val="en-US"/>
        </w:rPr>
        <w:t xml:space="preserve"> </w:t>
      </w:r>
      <w:proofErr w:type="spellStart"/>
      <w:r w:rsidRPr="00652E22">
        <w:rPr>
          <w:i/>
          <w:color w:val="000000" w:themeColor="text1"/>
          <w:lang w:val="en-US"/>
        </w:rPr>
        <w:t>verilen</w:t>
      </w:r>
      <w:proofErr w:type="spellEnd"/>
      <w:r w:rsidRPr="00652E22">
        <w:rPr>
          <w:i/>
          <w:color w:val="000000" w:themeColor="text1"/>
          <w:lang w:val="en-US"/>
        </w:rPr>
        <w:t xml:space="preserve"> </w:t>
      </w:r>
      <w:proofErr w:type="spellStart"/>
      <w:r w:rsidRPr="00652E22">
        <w:rPr>
          <w:i/>
          <w:color w:val="000000" w:themeColor="text1"/>
          <w:lang w:val="en-US"/>
        </w:rPr>
        <w:t>aranın</w:t>
      </w:r>
      <w:proofErr w:type="spellEnd"/>
      <w:r w:rsidRPr="00652E22">
        <w:rPr>
          <w:i/>
          <w:color w:val="000000" w:themeColor="text1"/>
          <w:lang w:val="en-US"/>
        </w:rPr>
        <w:t xml:space="preserve"> </w:t>
      </w:r>
      <w:proofErr w:type="spellStart"/>
      <w:r w:rsidRPr="00652E22">
        <w:rPr>
          <w:i/>
          <w:color w:val="000000" w:themeColor="text1"/>
          <w:lang w:val="en-US"/>
        </w:rPr>
        <w:t>sona</w:t>
      </w:r>
      <w:proofErr w:type="spellEnd"/>
      <w:r w:rsidRPr="00652E22">
        <w:rPr>
          <w:i/>
          <w:color w:val="000000" w:themeColor="text1"/>
          <w:lang w:val="en-US"/>
        </w:rPr>
        <w:t xml:space="preserve"> </w:t>
      </w:r>
      <w:proofErr w:type="spellStart"/>
      <w:r w:rsidRPr="00652E22">
        <w:rPr>
          <w:i/>
          <w:color w:val="000000" w:themeColor="text1"/>
          <w:lang w:val="en-US"/>
        </w:rPr>
        <w:t>erdirilmesi</w:t>
      </w:r>
      <w:proofErr w:type="spellEnd"/>
      <w:r w:rsidRPr="00652E22">
        <w:rPr>
          <w:i/>
          <w:color w:val="000000" w:themeColor="text1"/>
          <w:lang w:val="en-US"/>
        </w:rPr>
        <w:t xml:space="preserve"> </w:t>
      </w:r>
      <w:proofErr w:type="spellStart"/>
      <w:r w:rsidRPr="00652E22">
        <w:rPr>
          <w:i/>
          <w:color w:val="000000" w:themeColor="text1"/>
          <w:lang w:val="en-US"/>
        </w:rPr>
        <w:t>ve</w:t>
      </w:r>
      <w:proofErr w:type="spellEnd"/>
      <w:r w:rsidRPr="00652E22">
        <w:rPr>
          <w:i/>
          <w:color w:val="000000" w:themeColor="text1"/>
          <w:lang w:val="en-US"/>
        </w:rPr>
        <w:t xml:space="preserve"> </w:t>
      </w:r>
      <w:proofErr w:type="spellStart"/>
      <w:r w:rsidRPr="00652E22">
        <w:rPr>
          <w:i/>
          <w:color w:val="000000" w:themeColor="text1"/>
          <w:lang w:val="en-US"/>
        </w:rPr>
        <w:t>yüz</w:t>
      </w:r>
      <w:proofErr w:type="spellEnd"/>
      <w:r w:rsidRPr="00652E22">
        <w:rPr>
          <w:i/>
          <w:color w:val="000000" w:themeColor="text1"/>
          <w:lang w:val="en-US"/>
        </w:rPr>
        <w:t xml:space="preserve"> </w:t>
      </w:r>
      <w:proofErr w:type="spellStart"/>
      <w:r w:rsidRPr="00652E22">
        <w:rPr>
          <w:i/>
          <w:color w:val="000000" w:themeColor="text1"/>
          <w:lang w:val="en-US"/>
        </w:rPr>
        <w:t>yüze</w:t>
      </w:r>
      <w:proofErr w:type="spellEnd"/>
      <w:r w:rsidRPr="00652E22">
        <w:rPr>
          <w:i/>
          <w:color w:val="000000" w:themeColor="text1"/>
          <w:lang w:val="en-US"/>
        </w:rPr>
        <w:t xml:space="preserve"> </w:t>
      </w:r>
      <w:proofErr w:type="spellStart"/>
      <w:r w:rsidRPr="00652E22">
        <w:rPr>
          <w:i/>
          <w:color w:val="000000" w:themeColor="text1"/>
          <w:lang w:val="en-US"/>
        </w:rPr>
        <w:t>eğitim</w:t>
      </w:r>
      <w:proofErr w:type="spellEnd"/>
      <w:r w:rsidRPr="00652E22">
        <w:rPr>
          <w:i/>
          <w:color w:val="000000" w:themeColor="text1"/>
          <w:lang w:val="en-US"/>
        </w:rPr>
        <w:t xml:space="preserve"> </w:t>
      </w:r>
      <w:proofErr w:type="spellStart"/>
      <w:r w:rsidRPr="00652E22">
        <w:rPr>
          <w:i/>
          <w:color w:val="000000" w:themeColor="text1"/>
          <w:lang w:val="en-US"/>
        </w:rPr>
        <w:t>faaliyetlerinin</w:t>
      </w:r>
      <w:proofErr w:type="spellEnd"/>
      <w:r w:rsidRPr="00652E22">
        <w:rPr>
          <w:i/>
          <w:color w:val="000000" w:themeColor="text1"/>
          <w:lang w:val="en-US"/>
        </w:rPr>
        <w:t xml:space="preserve"> </w:t>
      </w:r>
      <w:proofErr w:type="spellStart"/>
      <w:r w:rsidRPr="00652E22">
        <w:rPr>
          <w:i/>
          <w:color w:val="000000" w:themeColor="text1"/>
          <w:lang w:val="en-US"/>
        </w:rPr>
        <w:t>başlamasına</w:t>
      </w:r>
      <w:proofErr w:type="spellEnd"/>
      <w:r w:rsidRPr="00652E22">
        <w:rPr>
          <w:i/>
          <w:color w:val="000000" w:themeColor="text1"/>
          <w:lang w:val="en-US"/>
        </w:rPr>
        <w:t xml:space="preserve"> </w:t>
      </w:r>
      <w:proofErr w:type="spellStart"/>
      <w:r w:rsidRPr="00652E22">
        <w:rPr>
          <w:i/>
          <w:color w:val="000000" w:themeColor="text1"/>
          <w:lang w:val="en-US"/>
        </w:rPr>
        <w:t>karar</w:t>
      </w:r>
      <w:proofErr w:type="spellEnd"/>
      <w:r w:rsidRPr="00652E22">
        <w:rPr>
          <w:i/>
          <w:color w:val="000000" w:themeColor="text1"/>
          <w:lang w:val="en-US"/>
        </w:rPr>
        <w:t xml:space="preserve"> </w:t>
      </w:r>
      <w:proofErr w:type="spellStart"/>
      <w:r w:rsidRPr="00652E22">
        <w:rPr>
          <w:i/>
          <w:color w:val="000000" w:themeColor="text1"/>
          <w:lang w:val="en-US"/>
        </w:rPr>
        <w:t>verilmesi</w:t>
      </w:r>
      <w:proofErr w:type="spellEnd"/>
      <w:r w:rsidRPr="00652E22">
        <w:rPr>
          <w:i/>
          <w:color w:val="000000" w:themeColor="text1"/>
          <w:lang w:val="en-US"/>
        </w:rPr>
        <w:t xml:space="preserve"> </w:t>
      </w:r>
      <w:proofErr w:type="spellStart"/>
      <w:r w:rsidRPr="00652E22">
        <w:rPr>
          <w:i/>
          <w:color w:val="000000" w:themeColor="text1"/>
          <w:lang w:val="en-US"/>
        </w:rPr>
        <w:t>halinde</w:t>
      </w:r>
      <w:proofErr w:type="spellEnd"/>
      <w:r w:rsidRPr="00652E22">
        <w:rPr>
          <w:i/>
          <w:color w:val="000000" w:themeColor="text1"/>
          <w:lang w:val="en-US"/>
        </w:rPr>
        <w:t xml:space="preserve"> </w:t>
      </w:r>
      <w:proofErr w:type="spellStart"/>
      <w:r w:rsidRPr="00652E22">
        <w:rPr>
          <w:i/>
          <w:color w:val="000000" w:themeColor="text1"/>
          <w:lang w:val="en-US"/>
        </w:rPr>
        <w:t>uygulanacaktır</w:t>
      </w:r>
      <w:proofErr w:type="spellEnd"/>
      <w:r w:rsidRPr="00652E22">
        <w:rPr>
          <w:i/>
          <w:color w:val="000000" w:themeColor="text1"/>
          <w:lang w:val="en-US"/>
        </w:rPr>
        <w:t>.</w:t>
      </w:r>
    </w:p>
    <w:p w:rsidR="00AD1083" w:rsidRDefault="00AD1083" w:rsidP="00AD1083">
      <w:pPr>
        <w:pStyle w:val="ListeParagraf"/>
        <w:spacing w:line="360" w:lineRule="auto"/>
        <w:rPr>
          <w:color w:val="000000" w:themeColor="text1"/>
          <w:u w:val="single"/>
        </w:rPr>
      </w:pPr>
    </w:p>
    <w:p w:rsidR="00EE5837" w:rsidRDefault="00EE5837" w:rsidP="00EE5837">
      <w:pPr>
        <w:spacing w:line="360" w:lineRule="auto"/>
        <w:jc w:val="right"/>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SELÇUK ŞAHİN</w:t>
      </w:r>
    </w:p>
    <w:p w:rsidR="00AD1083" w:rsidRPr="00FB54E7" w:rsidRDefault="00AD1083" w:rsidP="00FB54E7">
      <w:pPr>
        <w:spacing w:line="360" w:lineRule="auto"/>
        <w:rPr>
          <w:rFonts w:ascii="Times New Roman" w:hAnsi="Times New Roman" w:cs="Times New Roman"/>
          <w:color w:val="000000" w:themeColor="text1"/>
          <w:sz w:val="24"/>
          <w:szCs w:val="24"/>
        </w:rPr>
      </w:pPr>
    </w:p>
    <w:sectPr w:rsidR="00AD1083" w:rsidRPr="00FB54E7" w:rsidSect="007A69A2">
      <w:pgSz w:w="11906" w:h="16838"/>
      <w:pgMar w:top="567" w:right="1080" w:bottom="426" w:left="1080" w:header="708" w:footer="708" w:gutter="0"/>
      <w:pgBorders w:offsetFrom="page">
        <w:top w:val="single" w:sz="12" w:space="12" w:color="auto" w:shadow="1"/>
        <w:left w:val="single" w:sz="12" w:space="12" w:color="auto" w:shadow="1"/>
        <w:bottom w:val="single" w:sz="12" w:space="12" w:color="auto" w:shadow="1"/>
        <w:right w:val="single" w:sz="12" w:space="12" w:color="auto" w:shadow="1"/>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Helvetica 45 Light">
    <w:altName w:val="Helvetica 45 Light"/>
    <w:panose1 w:val="00000000000000000000"/>
    <w:charset w:val="A2"/>
    <w:family w:val="swiss"/>
    <w:notTrueType/>
    <w:pitch w:val="default"/>
    <w:sig w:usb0="00000005" w:usb1="00000000" w:usb2="00000000" w:usb3="00000000" w:csb0="00000010" w:csb1="00000000"/>
  </w:font>
  <w:font w:name="Klavika Lt">
    <w:altName w:val="Arial"/>
    <w:panose1 w:val="00000000000000000000"/>
    <w:charset w:val="A2"/>
    <w:family w:val="swiss"/>
    <w:notTrueType/>
    <w:pitch w:val="default"/>
    <w:sig w:usb0="00000001" w:usb1="00000000" w:usb2="00000000" w:usb3="00000000" w:csb0="00000011"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3252A"/>
    <w:multiLevelType w:val="hybridMultilevel"/>
    <w:tmpl w:val="CFD829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3E7EFE"/>
    <w:multiLevelType w:val="hybridMultilevel"/>
    <w:tmpl w:val="52342E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53C0FD7"/>
    <w:multiLevelType w:val="hybridMultilevel"/>
    <w:tmpl w:val="E15C3C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94D7EFA"/>
    <w:multiLevelType w:val="hybridMultilevel"/>
    <w:tmpl w:val="1712776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09BD4E82"/>
    <w:multiLevelType w:val="hybridMultilevel"/>
    <w:tmpl w:val="60C860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C280586"/>
    <w:multiLevelType w:val="hybridMultilevel"/>
    <w:tmpl w:val="3A1C9168"/>
    <w:lvl w:ilvl="0" w:tplc="041F0001">
      <w:start w:val="1"/>
      <w:numFmt w:val="bullet"/>
      <w:lvlText w:val=""/>
      <w:lvlJc w:val="left"/>
      <w:pPr>
        <w:ind w:left="928" w:hanging="360"/>
      </w:pPr>
      <w:rPr>
        <w:rFonts w:ascii="Symbol" w:hAnsi="Symbol"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6">
    <w:nsid w:val="0F2D64F6"/>
    <w:multiLevelType w:val="hybridMultilevel"/>
    <w:tmpl w:val="DA4C1E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46646E7"/>
    <w:multiLevelType w:val="hybridMultilevel"/>
    <w:tmpl w:val="3AE604C6"/>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6DB0FEE"/>
    <w:multiLevelType w:val="hybridMultilevel"/>
    <w:tmpl w:val="8E9C992A"/>
    <w:lvl w:ilvl="0" w:tplc="041F0001">
      <w:start w:val="1"/>
      <w:numFmt w:val="bullet"/>
      <w:lvlText w:val=""/>
      <w:lvlJc w:val="left"/>
      <w:pPr>
        <w:ind w:left="1014" w:hanging="360"/>
      </w:pPr>
      <w:rPr>
        <w:rFonts w:ascii="Symbol" w:hAnsi="Symbol" w:hint="default"/>
      </w:rPr>
    </w:lvl>
    <w:lvl w:ilvl="1" w:tplc="041F0003" w:tentative="1">
      <w:start w:val="1"/>
      <w:numFmt w:val="bullet"/>
      <w:lvlText w:val="o"/>
      <w:lvlJc w:val="left"/>
      <w:pPr>
        <w:ind w:left="1734" w:hanging="360"/>
      </w:pPr>
      <w:rPr>
        <w:rFonts w:ascii="Courier New" w:hAnsi="Courier New" w:cs="Courier New" w:hint="default"/>
      </w:rPr>
    </w:lvl>
    <w:lvl w:ilvl="2" w:tplc="041F0005" w:tentative="1">
      <w:start w:val="1"/>
      <w:numFmt w:val="bullet"/>
      <w:lvlText w:val=""/>
      <w:lvlJc w:val="left"/>
      <w:pPr>
        <w:ind w:left="2454" w:hanging="360"/>
      </w:pPr>
      <w:rPr>
        <w:rFonts w:ascii="Wingdings" w:hAnsi="Wingdings" w:hint="default"/>
      </w:rPr>
    </w:lvl>
    <w:lvl w:ilvl="3" w:tplc="041F0001" w:tentative="1">
      <w:start w:val="1"/>
      <w:numFmt w:val="bullet"/>
      <w:lvlText w:val=""/>
      <w:lvlJc w:val="left"/>
      <w:pPr>
        <w:ind w:left="3174" w:hanging="360"/>
      </w:pPr>
      <w:rPr>
        <w:rFonts w:ascii="Symbol" w:hAnsi="Symbol" w:hint="default"/>
      </w:rPr>
    </w:lvl>
    <w:lvl w:ilvl="4" w:tplc="041F0003" w:tentative="1">
      <w:start w:val="1"/>
      <w:numFmt w:val="bullet"/>
      <w:lvlText w:val="o"/>
      <w:lvlJc w:val="left"/>
      <w:pPr>
        <w:ind w:left="3894" w:hanging="360"/>
      </w:pPr>
      <w:rPr>
        <w:rFonts w:ascii="Courier New" w:hAnsi="Courier New" w:cs="Courier New" w:hint="default"/>
      </w:rPr>
    </w:lvl>
    <w:lvl w:ilvl="5" w:tplc="041F0005" w:tentative="1">
      <w:start w:val="1"/>
      <w:numFmt w:val="bullet"/>
      <w:lvlText w:val=""/>
      <w:lvlJc w:val="left"/>
      <w:pPr>
        <w:ind w:left="4614" w:hanging="360"/>
      </w:pPr>
      <w:rPr>
        <w:rFonts w:ascii="Wingdings" w:hAnsi="Wingdings" w:hint="default"/>
      </w:rPr>
    </w:lvl>
    <w:lvl w:ilvl="6" w:tplc="041F0001" w:tentative="1">
      <w:start w:val="1"/>
      <w:numFmt w:val="bullet"/>
      <w:lvlText w:val=""/>
      <w:lvlJc w:val="left"/>
      <w:pPr>
        <w:ind w:left="5334" w:hanging="360"/>
      </w:pPr>
      <w:rPr>
        <w:rFonts w:ascii="Symbol" w:hAnsi="Symbol" w:hint="default"/>
      </w:rPr>
    </w:lvl>
    <w:lvl w:ilvl="7" w:tplc="041F0003" w:tentative="1">
      <w:start w:val="1"/>
      <w:numFmt w:val="bullet"/>
      <w:lvlText w:val="o"/>
      <w:lvlJc w:val="left"/>
      <w:pPr>
        <w:ind w:left="6054" w:hanging="360"/>
      </w:pPr>
      <w:rPr>
        <w:rFonts w:ascii="Courier New" w:hAnsi="Courier New" w:cs="Courier New" w:hint="default"/>
      </w:rPr>
    </w:lvl>
    <w:lvl w:ilvl="8" w:tplc="041F0005" w:tentative="1">
      <w:start w:val="1"/>
      <w:numFmt w:val="bullet"/>
      <w:lvlText w:val=""/>
      <w:lvlJc w:val="left"/>
      <w:pPr>
        <w:ind w:left="6774" w:hanging="360"/>
      </w:pPr>
      <w:rPr>
        <w:rFonts w:ascii="Wingdings" w:hAnsi="Wingdings" w:hint="default"/>
      </w:rPr>
    </w:lvl>
  </w:abstractNum>
  <w:abstractNum w:abstractNumId="9">
    <w:nsid w:val="175714A4"/>
    <w:multiLevelType w:val="hybridMultilevel"/>
    <w:tmpl w:val="380483F0"/>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10">
    <w:nsid w:val="189139BA"/>
    <w:multiLevelType w:val="hybridMultilevel"/>
    <w:tmpl w:val="9390AA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1E542E45"/>
    <w:multiLevelType w:val="hybridMultilevel"/>
    <w:tmpl w:val="775A1D02"/>
    <w:lvl w:ilvl="0" w:tplc="42867056">
      <w:start w:val="1"/>
      <w:numFmt w:val="bullet"/>
      <w:lvlText w:val=""/>
      <w:lvlJc w:val="left"/>
      <w:pPr>
        <w:ind w:left="360" w:hanging="360"/>
      </w:pPr>
      <w:rPr>
        <w:rFonts w:ascii="Wingdings" w:hAnsi="Wingdings" w:hint="default"/>
        <w:color w:val="auto"/>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nsid w:val="257D69B6"/>
    <w:multiLevelType w:val="hybridMultilevel"/>
    <w:tmpl w:val="545E10BA"/>
    <w:lvl w:ilvl="0" w:tplc="041F0001">
      <w:start w:val="1"/>
      <w:numFmt w:val="bullet"/>
      <w:lvlText w:val=""/>
      <w:lvlJc w:val="left"/>
      <w:pPr>
        <w:ind w:left="1014" w:hanging="360"/>
      </w:pPr>
      <w:rPr>
        <w:rFonts w:ascii="Symbol" w:hAnsi="Symbol" w:hint="default"/>
      </w:rPr>
    </w:lvl>
    <w:lvl w:ilvl="1" w:tplc="041F0003" w:tentative="1">
      <w:start w:val="1"/>
      <w:numFmt w:val="bullet"/>
      <w:lvlText w:val="o"/>
      <w:lvlJc w:val="left"/>
      <w:pPr>
        <w:ind w:left="1734" w:hanging="360"/>
      </w:pPr>
      <w:rPr>
        <w:rFonts w:ascii="Courier New" w:hAnsi="Courier New" w:cs="Courier New" w:hint="default"/>
      </w:rPr>
    </w:lvl>
    <w:lvl w:ilvl="2" w:tplc="041F0005" w:tentative="1">
      <w:start w:val="1"/>
      <w:numFmt w:val="bullet"/>
      <w:lvlText w:val=""/>
      <w:lvlJc w:val="left"/>
      <w:pPr>
        <w:ind w:left="2454" w:hanging="360"/>
      </w:pPr>
      <w:rPr>
        <w:rFonts w:ascii="Wingdings" w:hAnsi="Wingdings" w:hint="default"/>
      </w:rPr>
    </w:lvl>
    <w:lvl w:ilvl="3" w:tplc="041F0001" w:tentative="1">
      <w:start w:val="1"/>
      <w:numFmt w:val="bullet"/>
      <w:lvlText w:val=""/>
      <w:lvlJc w:val="left"/>
      <w:pPr>
        <w:ind w:left="3174" w:hanging="360"/>
      </w:pPr>
      <w:rPr>
        <w:rFonts w:ascii="Symbol" w:hAnsi="Symbol" w:hint="default"/>
      </w:rPr>
    </w:lvl>
    <w:lvl w:ilvl="4" w:tplc="041F0003" w:tentative="1">
      <w:start w:val="1"/>
      <w:numFmt w:val="bullet"/>
      <w:lvlText w:val="o"/>
      <w:lvlJc w:val="left"/>
      <w:pPr>
        <w:ind w:left="3894" w:hanging="360"/>
      </w:pPr>
      <w:rPr>
        <w:rFonts w:ascii="Courier New" w:hAnsi="Courier New" w:cs="Courier New" w:hint="default"/>
      </w:rPr>
    </w:lvl>
    <w:lvl w:ilvl="5" w:tplc="041F0005" w:tentative="1">
      <w:start w:val="1"/>
      <w:numFmt w:val="bullet"/>
      <w:lvlText w:val=""/>
      <w:lvlJc w:val="left"/>
      <w:pPr>
        <w:ind w:left="4614" w:hanging="360"/>
      </w:pPr>
      <w:rPr>
        <w:rFonts w:ascii="Wingdings" w:hAnsi="Wingdings" w:hint="default"/>
      </w:rPr>
    </w:lvl>
    <w:lvl w:ilvl="6" w:tplc="041F0001" w:tentative="1">
      <w:start w:val="1"/>
      <w:numFmt w:val="bullet"/>
      <w:lvlText w:val=""/>
      <w:lvlJc w:val="left"/>
      <w:pPr>
        <w:ind w:left="5334" w:hanging="360"/>
      </w:pPr>
      <w:rPr>
        <w:rFonts w:ascii="Symbol" w:hAnsi="Symbol" w:hint="default"/>
      </w:rPr>
    </w:lvl>
    <w:lvl w:ilvl="7" w:tplc="041F0003" w:tentative="1">
      <w:start w:val="1"/>
      <w:numFmt w:val="bullet"/>
      <w:lvlText w:val="o"/>
      <w:lvlJc w:val="left"/>
      <w:pPr>
        <w:ind w:left="6054" w:hanging="360"/>
      </w:pPr>
      <w:rPr>
        <w:rFonts w:ascii="Courier New" w:hAnsi="Courier New" w:cs="Courier New" w:hint="default"/>
      </w:rPr>
    </w:lvl>
    <w:lvl w:ilvl="8" w:tplc="041F0005" w:tentative="1">
      <w:start w:val="1"/>
      <w:numFmt w:val="bullet"/>
      <w:lvlText w:val=""/>
      <w:lvlJc w:val="left"/>
      <w:pPr>
        <w:ind w:left="6774" w:hanging="360"/>
      </w:pPr>
      <w:rPr>
        <w:rFonts w:ascii="Wingdings" w:hAnsi="Wingdings" w:hint="default"/>
      </w:rPr>
    </w:lvl>
  </w:abstractNum>
  <w:abstractNum w:abstractNumId="13">
    <w:nsid w:val="25D2311F"/>
    <w:multiLevelType w:val="hybridMultilevel"/>
    <w:tmpl w:val="5A22437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26D45A74"/>
    <w:multiLevelType w:val="hybridMultilevel"/>
    <w:tmpl w:val="0D42DDCA"/>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9BC5153"/>
    <w:multiLevelType w:val="hybridMultilevel"/>
    <w:tmpl w:val="0C4039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2B924DE3"/>
    <w:multiLevelType w:val="hybridMultilevel"/>
    <w:tmpl w:val="7DEAD98C"/>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BBD2267"/>
    <w:multiLevelType w:val="hybridMultilevel"/>
    <w:tmpl w:val="068ECA5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nsid w:val="301A23E3"/>
    <w:multiLevelType w:val="hybridMultilevel"/>
    <w:tmpl w:val="062059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0BB2E36"/>
    <w:multiLevelType w:val="hybridMultilevel"/>
    <w:tmpl w:val="0A769E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3227355E"/>
    <w:multiLevelType w:val="hybridMultilevel"/>
    <w:tmpl w:val="0278F1A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nsid w:val="3445676A"/>
    <w:multiLevelType w:val="hybridMultilevel"/>
    <w:tmpl w:val="EB280162"/>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nsid w:val="3FF565F4"/>
    <w:multiLevelType w:val="hybridMultilevel"/>
    <w:tmpl w:val="1F86C2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1440616"/>
    <w:multiLevelType w:val="hybridMultilevel"/>
    <w:tmpl w:val="B6544F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44FB2042"/>
    <w:multiLevelType w:val="hybridMultilevel"/>
    <w:tmpl w:val="86AE34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454C42F1"/>
    <w:multiLevelType w:val="hybridMultilevel"/>
    <w:tmpl w:val="BC3E390C"/>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488431B5"/>
    <w:multiLevelType w:val="hybridMultilevel"/>
    <w:tmpl w:val="6BC26E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525B439C"/>
    <w:multiLevelType w:val="hybridMultilevel"/>
    <w:tmpl w:val="F670E7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3C14F59"/>
    <w:multiLevelType w:val="hybridMultilevel"/>
    <w:tmpl w:val="A5AE7906"/>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29">
    <w:nsid w:val="548D5C23"/>
    <w:multiLevelType w:val="hybridMultilevel"/>
    <w:tmpl w:val="2F2E526E"/>
    <w:lvl w:ilvl="0" w:tplc="041F0011">
      <w:start w:val="1"/>
      <w:numFmt w:val="decimal"/>
      <w:lvlText w:val="%1)"/>
      <w:lvlJc w:val="left"/>
      <w:pPr>
        <w:ind w:left="360" w:hanging="360"/>
      </w:pPr>
    </w:lvl>
    <w:lvl w:ilvl="1" w:tplc="CDD05052">
      <w:start w:val="1"/>
      <w:numFmt w:val="lowerLetter"/>
      <w:lvlText w:val="%2."/>
      <w:lvlJc w:val="left"/>
      <w:pPr>
        <w:ind w:left="928"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54FA50BB"/>
    <w:multiLevelType w:val="hybridMultilevel"/>
    <w:tmpl w:val="A15A60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5931F3B"/>
    <w:multiLevelType w:val="hybridMultilevel"/>
    <w:tmpl w:val="B6B272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64F6F95"/>
    <w:multiLevelType w:val="hybridMultilevel"/>
    <w:tmpl w:val="FDCE68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56B826AB"/>
    <w:multiLevelType w:val="hybridMultilevel"/>
    <w:tmpl w:val="5A4A1E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C9623C6"/>
    <w:multiLevelType w:val="hybridMultilevel"/>
    <w:tmpl w:val="41F854BA"/>
    <w:lvl w:ilvl="0" w:tplc="041F0001">
      <w:start w:val="1"/>
      <w:numFmt w:val="bullet"/>
      <w:lvlText w:val=""/>
      <w:lvlJc w:val="left"/>
      <w:pPr>
        <w:ind w:left="1014" w:hanging="360"/>
      </w:pPr>
      <w:rPr>
        <w:rFonts w:ascii="Symbol" w:hAnsi="Symbol" w:hint="default"/>
      </w:rPr>
    </w:lvl>
    <w:lvl w:ilvl="1" w:tplc="041F0003" w:tentative="1">
      <w:start w:val="1"/>
      <w:numFmt w:val="bullet"/>
      <w:lvlText w:val="o"/>
      <w:lvlJc w:val="left"/>
      <w:pPr>
        <w:ind w:left="1734" w:hanging="360"/>
      </w:pPr>
      <w:rPr>
        <w:rFonts w:ascii="Courier New" w:hAnsi="Courier New" w:cs="Courier New" w:hint="default"/>
      </w:rPr>
    </w:lvl>
    <w:lvl w:ilvl="2" w:tplc="041F0005" w:tentative="1">
      <w:start w:val="1"/>
      <w:numFmt w:val="bullet"/>
      <w:lvlText w:val=""/>
      <w:lvlJc w:val="left"/>
      <w:pPr>
        <w:ind w:left="2454" w:hanging="360"/>
      </w:pPr>
      <w:rPr>
        <w:rFonts w:ascii="Wingdings" w:hAnsi="Wingdings" w:hint="default"/>
      </w:rPr>
    </w:lvl>
    <w:lvl w:ilvl="3" w:tplc="041F0001" w:tentative="1">
      <w:start w:val="1"/>
      <w:numFmt w:val="bullet"/>
      <w:lvlText w:val=""/>
      <w:lvlJc w:val="left"/>
      <w:pPr>
        <w:ind w:left="3174" w:hanging="360"/>
      </w:pPr>
      <w:rPr>
        <w:rFonts w:ascii="Symbol" w:hAnsi="Symbol" w:hint="default"/>
      </w:rPr>
    </w:lvl>
    <w:lvl w:ilvl="4" w:tplc="041F0003" w:tentative="1">
      <w:start w:val="1"/>
      <w:numFmt w:val="bullet"/>
      <w:lvlText w:val="o"/>
      <w:lvlJc w:val="left"/>
      <w:pPr>
        <w:ind w:left="3894" w:hanging="360"/>
      </w:pPr>
      <w:rPr>
        <w:rFonts w:ascii="Courier New" w:hAnsi="Courier New" w:cs="Courier New" w:hint="default"/>
      </w:rPr>
    </w:lvl>
    <w:lvl w:ilvl="5" w:tplc="041F0005" w:tentative="1">
      <w:start w:val="1"/>
      <w:numFmt w:val="bullet"/>
      <w:lvlText w:val=""/>
      <w:lvlJc w:val="left"/>
      <w:pPr>
        <w:ind w:left="4614" w:hanging="360"/>
      </w:pPr>
      <w:rPr>
        <w:rFonts w:ascii="Wingdings" w:hAnsi="Wingdings" w:hint="default"/>
      </w:rPr>
    </w:lvl>
    <w:lvl w:ilvl="6" w:tplc="041F0001" w:tentative="1">
      <w:start w:val="1"/>
      <w:numFmt w:val="bullet"/>
      <w:lvlText w:val=""/>
      <w:lvlJc w:val="left"/>
      <w:pPr>
        <w:ind w:left="5334" w:hanging="360"/>
      </w:pPr>
      <w:rPr>
        <w:rFonts w:ascii="Symbol" w:hAnsi="Symbol" w:hint="default"/>
      </w:rPr>
    </w:lvl>
    <w:lvl w:ilvl="7" w:tplc="041F0003" w:tentative="1">
      <w:start w:val="1"/>
      <w:numFmt w:val="bullet"/>
      <w:lvlText w:val="o"/>
      <w:lvlJc w:val="left"/>
      <w:pPr>
        <w:ind w:left="6054" w:hanging="360"/>
      </w:pPr>
      <w:rPr>
        <w:rFonts w:ascii="Courier New" w:hAnsi="Courier New" w:cs="Courier New" w:hint="default"/>
      </w:rPr>
    </w:lvl>
    <w:lvl w:ilvl="8" w:tplc="041F0005" w:tentative="1">
      <w:start w:val="1"/>
      <w:numFmt w:val="bullet"/>
      <w:lvlText w:val=""/>
      <w:lvlJc w:val="left"/>
      <w:pPr>
        <w:ind w:left="6774" w:hanging="360"/>
      </w:pPr>
      <w:rPr>
        <w:rFonts w:ascii="Wingdings" w:hAnsi="Wingdings" w:hint="default"/>
      </w:rPr>
    </w:lvl>
  </w:abstractNum>
  <w:abstractNum w:abstractNumId="35">
    <w:nsid w:val="5DC62D93"/>
    <w:multiLevelType w:val="hybridMultilevel"/>
    <w:tmpl w:val="35DC9018"/>
    <w:lvl w:ilvl="0" w:tplc="041F0001">
      <w:start w:val="1"/>
      <w:numFmt w:val="bullet"/>
      <w:lvlText w:val=""/>
      <w:lvlJc w:val="left"/>
      <w:pPr>
        <w:ind w:left="928" w:hanging="360"/>
      </w:pPr>
      <w:rPr>
        <w:rFonts w:ascii="Symbol" w:hAnsi="Symbol" w:hint="default"/>
      </w:rPr>
    </w:lvl>
    <w:lvl w:ilvl="1" w:tplc="041F0019">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36">
    <w:nsid w:val="5ED00E23"/>
    <w:multiLevelType w:val="hybridMultilevel"/>
    <w:tmpl w:val="5066F3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61262DEE"/>
    <w:multiLevelType w:val="hybridMultilevel"/>
    <w:tmpl w:val="65CA953C"/>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8">
    <w:nsid w:val="61BD599F"/>
    <w:multiLevelType w:val="hybridMultilevel"/>
    <w:tmpl w:val="FA1A5B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61EC73F8"/>
    <w:multiLevelType w:val="hybridMultilevel"/>
    <w:tmpl w:val="990AC5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63C36E59"/>
    <w:multiLevelType w:val="hybridMultilevel"/>
    <w:tmpl w:val="3F9801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732069FB"/>
    <w:multiLevelType w:val="hybridMultilevel"/>
    <w:tmpl w:val="26EC7F38"/>
    <w:lvl w:ilvl="0" w:tplc="041F0001">
      <w:start w:val="1"/>
      <w:numFmt w:val="bullet"/>
      <w:lvlText w:val=""/>
      <w:lvlJc w:val="left"/>
      <w:pPr>
        <w:ind w:left="928" w:hanging="360"/>
      </w:pPr>
      <w:rPr>
        <w:rFonts w:ascii="Symbol" w:hAnsi="Symbol" w:hint="default"/>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2">
    <w:nsid w:val="74EB3A13"/>
    <w:multiLevelType w:val="hybridMultilevel"/>
    <w:tmpl w:val="E30262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77194978"/>
    <w:multiLevelType w:val="hybridMultilevel"/>
    <w:tmpl w:val="858026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8F23C5A"/>
    <w:multiLevelType w:val="hybridMultilevel"/>
    <w:tmpl w:val="D65C2D8C"/>
    <w:lvl w:ilvl="0" w:tplc="041F000F">
      <w:start w:val="1"/>
      <w:numFmt w:val="decimal"/>
      <w:lvlText w:val="%1."/>
      <w:lvlJc w:val="left"/>
      <w:pPr>
        <w:ind w:left="294" w:hanging="360"/>
      </w:pPr>
    </w:lvl>
    <w:lvl w:ilvl="1" w:tplc="3B3A7660">
      <w:numFmt w:val="bullet"/>
      <w:lvlText w:val="•"/>
      <w:lvlJc w:val="left"/>
      <w:pPr>
        <w:ind w:left="1359" w:hanging="705"/>
      </w:pPr>
      <w:rPr>
        <w:rFonts w:ascii="Times New Roman" w:eastAsiaTheme="minorEastAsia" w:hAnsi="Times New Roman" w:cs="Times New Roman" w:hint="default"/>
      </w:rPr>
    </w:lvl>
    <w:lvl w:ilvl="2" w:tplc="041F001B" w:tentative="1">
      <w:start w:val="1"/>
      <w:numFmt w:val="lowerRoman"/>
      <w:lvlText w:val="%3."/>
      <w:lvlJc w:val="right"/>
      <w:pPr>
        <w:ind w:left="1734" w:hanging="180"/>
      </w:pPr>
    </w:lvl>
    <w:lvl w:ilvl="3" w:tplc="041F000F" w:tentative="1">
      <w:start w:val="1"/>
      <w:numFmt w:val="decimal"/>
      <w:lvlText w:val="%4."/>
      <w:lvlJc w:val="left"/>
      <w:pPr>
        <w:ind w:left="2454" w:hanging="360"/>
      </w:pPr>
    </w:lvl>
    <w:lvl w:ilvl="4" w:tplc="041F0019" w:tentative="1">
      <w:start w:val="1"/>
      <w:numFmt w:val="lowerLetter"/>
      <w:lvlText w:val="%5."/>
      <w:lvlJc w:val="left"/>
      <w:pPr>
        <w:ind w:left="3174" w:hanging="360"/>
      </w:pPr>
    </w:lvl>
    <w:lvl w:ilvl="5" w:tplc="041F001B" w:tentative="1">
      <w:start w:val="1"/>
      <w:numFmt w:val="lowerRoman"/>
      <w:lvlText w:val="%6."/>
      <w:lvlJc w:val="right"/>
      <w:pPr>
        <w:ind w:left="3894" w:hanging="180"/>
      </w:pPr>
    </w:lvl>
    <w:lvl w:ilvl="6" w:tplc="041F000F" w:tentative="1">
      <w:start w:val="1"/>
      <w:numFmt w:val="decimal"/>
      <w:lvlText w:val="%7."/>
      <w:lvlJc w:val="left"/>
      <w:pPr>
        <w:ind w:left="4614" w:hanging="360"/>
      </w:pPr>
    </w:lvl>
    <w:lvl w:ilvl="7" w:tplc="041F0019" w:tentative="1">
      <w:start w:val="1"/>
      <w:numFmt w:val="lowerLetter"/>
      <w:lvlText w:val="%8."/>
      <w:lvlJc w:val="left"/>
      <w:pPr>
        <w:ind w:left="5334" w:hanging="360"/>
      </w:pPr>
    </w:lvl>
    <w:lvl w:ilvl="8" w:tplc="041F001B" w:tentative="1">
      <w:start w:val="1"/>
      <w:numFmt w:val="lowerRoman"/>
      <w:lvlText w:val="%9."/>
      <w:lvlJc w:val="right"/>
      <w:pPr>
        <w:ind w:left="6054" w:hanging="180"/>
      </w:pPr>
    </w:lvl>
  </w:abstractNum>
  <w:abstractNum w:abstractNumId="45">
    <w:nsid w:val="78FD59DC"/>
    <w:multiLevelType w:val="hybridMultilevel"/>
    <w:tmpl w:val="1EFE74B0"/>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nsid w:val="7A0A13AB"/>
    <w:multiLevelType w:val="hybridMultilevel"/>
    <w:tmpl w:val="E188A0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CF067EB"/>
    <w:multiLevelType w:val="hybridMultilevel"/>
    <w:tmpl w:val="0184637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6"/>
  </w:num>
  <w:num w:numId="2">
    <w:abstractNumId w:val="43"/>
  </w:num>
  <w:num w:numId="3">
    <w:abstractNumId w:val="17"/>
  </w:num>
  <w:num w:numId="4">
    <w:abstractNumId w:val="13"/>
  </w:num>
  <w:num w:numId="5">
    <w:abstractNumId w:val="33"/>
  </w:num>
  <w:num w:numId="6">
    <w:abstractNumId w:val="22"/>
  </w:num>
  <w:num w:numId="7">
    <w:abstractNumId w:val="16"/>
  </w:num>
  <w:num w:numId="8">
    <w:abstractNumId w:val="14"/>
  </w:num>
  <w:num w:numId="9">
    <w:abstractNumId w:val="11"/>
  </w:num>
  <w:num w:numId="10">
    <w:abstractNumId w:val="21"/>
  </w:num>
  <w:num w:numId="11">
    <w:abstractNumId w:val="29"/>
  </w:num>
  <w:num w:numId="12">
    <w:abstractNumId w:val="9"/>
  </w:num>
  <w:num w:numId="13">
    <w:abstractNumId w:val="7"/>
  </w:num>
  <w:num w:numId="14">
    <w:abstractNumId w:val="5"/>
  </w:num>
  <w:num w:numId="15">
    <w:abstractNumId w:val="28"/>
  </w:num>
  <w:num w:numId="16">
    <w:abstractNumId w:val="35"/>
  </w:num>
  <w:num w:numId="17">
    <w:abstractNumId w:val="25"/>
  </w:num>
  <w:num w:numId="18">
    <w:abstractNumId w:val="41"/>
  </w:num>
  <w:num w:numId="19">
    <w:abstractNumId w:val="45"/>
  </w:num>
  <w:num w:numId="20">
    <w:abstractNumId w:val="3"/>
  </w:num>
  <w:num w:numId="21">
    <w:abstractNumId w:val="37"/>
  </w:num>
  <w:num w:numId="22">
    <w:abstractNumId w:val="0"/>
  </w:num>
  <w:num w:numId="23">
    <w:abstractNumId w:val="1"/>
  </w:num>
  <w:num w:numId="24">
    <w:abstractNumId w:val="10"/>
  </w:num>
  <w:num w:numId="25">
    <w:abstractNumId w:val="27"/>
  </w:num>
  <w:num w:numId="26">
    <w:abstractNumId w:val="39"/>
  </w:num>
  <w:num w:numId="27">
    <w:abstractNumId w:val="19"/>
  </w:num>
  <w:num w:numId="28">
    <w:abstractNumId w:val="40"/>
  </w:num>
  <w:num w:numId="29">
    <w:abstractNumId w:val="2"/>
  </w:num>
  <w:num w:numId="30">
    <w:abstractNumId w:val="32"/>
  </w:num>
  <w:num w:numId="31">
    <w:abstractNumId w:val="31"/>
  </w:num>
  <w:num w:numId="32">
    <w:abstractNumId w:val="30"/>
  </w:num>
  <w:num w:numId="33">
    <w:abstractNumId w:val="6"/>
  </w:num>
  <w:num w:numId="34">
    <w:abstractNumId w:val="44"/>
  </w:num>
  <w:num w:numId="35">
    <w:abstractNumId w:val="23"/>
  </w:num>
  <w:num w:numId="36">
    <w:abstractNumId w:val="36"/>
  </w:num>
  <w:num w:numId="37">
    <w:abstractNumId w:val="4"/>
  </w:num>
  <w:num w:numId="38">
    <w:abstractNumId w:val="15"/>
  </w:num>
  <w:num w:numId="39">
    <w:abstractNumId w:val="42"/>
  </w:num>
  <w:num w:numId="40">
    <w:abstractNumId w:val="38"/>
  </w:num>
  <w:num w:numId="41">
    <w:abstractNumId w:val="24"/>
  </w:num>
  <w:num w:numId="42">
    <w:abstractNumId w:val="26"/>
  </w:num>
  <w:num w:numId="43">
    <w:abstractNumId w:val="18"/>
  </w:num>
  <w:num w:numId="44">
    <w:abstractNumId w:val="12"/>
  </w:num>
  <w:num w:numId="45">
    <w:abstractNumId w:val="8"/>
  </w:num>
  <w:num w:numId="46">
    <w:abstractNumId w:val="34"/>
  </w:num>
  <w:num w:numId="47">
    <w:abstractNumId w:val="47"/>
  </w:num>
  <w:num w:numId="48">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CF2F64"/>
    <w:rsid w:val="00016E55"/>
    <w:rsid w:val="000371CB"/>
    <w:rsid w:val="0004346E"/>
    <w:rsid w:val="000436C7"/>
    <w:rsid w:val="00044116"/>
    <w:rsid w:val="000624A5"/>
    <w:rsid w:val="000629BF"/>
    <w:rsid w:val="000673D3"/>
    <w:rsid w:val="00070953"/>
    <w:rsid w:val="00080504"/>
    <w:rsid w:val="00080E2A"/>
    <w:rsid w:val="00081C76"/>
    <w:rsid w:val="00086C80"/>
    <w:rsid w:val="00096DA5"/>
    <w:rsid w:val="000A3282"/>
    <w:rsid w:val="000A7B42"/>
    <w:rsid w:val="000B15DD"/>
    <w:rsid w:val="000C2C33"/>
    <w:rsid w:val="000C5BF6"/>
    <w:rsid w:val="000C69DB"/>
    <w:rsid w:val="000D3075"/>
    <w:rsid w:val="000D7FD5"/>
    <w:rsid w:val="000F3F68"/>
    <w:rsid w:val="000F6932"/>
    <w:rsid w:val="00101E4A"/>
    <w:rsid w:val="001119DC"/>
    <w:rsid w:val="00113EE3"/>
    <w:rsid w:val="00115D76"/>
    <w:rsid w:val="001175F7"/>
    <w:rsid w:val="00117BC1"/>
    <w:rsid w:val="00125B3A"/>
    <w:rsid w:val="00134A8D"/>
    <w:rsid w:val="00141100"/>
    <w:rsid w:val="00141CCD"/>
    <w:rsid w:val="00147870"/>
    <w:rsid w:val="00156297"/>
    <w:rsid w:val="00174BB4"/>
    <w:rsid w:val="00180065"/>
    <w:rsid w:val="00185876"/>
    <w:rsid w:val="00191102"/>
    <w:rsid w:val="001A15A2"/>
    <w:rsid w:val="001C7D22"/>
    <w:rsid w:val="001D2F83"/>
    <w:rsid w:val="001D4860"/>
    <w:rsid w:val="001D7027"/>
    <w:rsid w:val="001D74FE"/>
    <w:rsid w:val="001E713C"/>
    <w:rsid w:val="001F357A"/>
    <w:rsid w:val="001F3B2E"/>
    <w:rsid w:val="00200D70"/>
    <w:rsid w:val="00204D55"/>
    <w:rsid w:val="002064DC"/>
    <w:rsid w:val="00210DE6"/>
    <w:rsid w:val="0022077F"/>
    <w:rsid w:val="00220BD7"/>
    <w:rsid w:val="00221D0E"/>
    <w:rsid w:val="00232CD2"/>
    <w:rsid w:val="00233B70"/>
    <w:rsid w:val="0024793C"/>
    <w:rsid w:val="00247D80"/>
    <w:rsid w:val="00252717"/>
    <w:rsid w:val="00253C9E"/>
    <w:rsid w:val="0025520A"/>
    <w:rsid w:val="00261131"/>
    <w:rsid w:val="0026637E"/>
    <w:rsid w:val="0029443B"/>
    <w:rsid w:val="00294EEC"/>
    <w:rsid w:val="002A1018"/>
    <w:rsid w:val="002A2C27"/>
    <w:rsid w:val="002B3379"/>
    <w:rsid w:val="002B7C0B"/>
    <w:rsid w:val="002C4B32"/>
    <w:rsid w:val="002D5231"/>
    <w:rsid w:val="002F5263"/>
    <w:rsid w:val="00304AE3"/>
    <w:rsid w:val="0031090E"/>
    <w:rsid w:val="00311309"/>
    <w:rsid w:val="00314391"/>
    <w:rsid w:val="003201AB"/>
    <w:rsid w:val="00320699"/>
    <w:rsid w:val="00322365"/>
    <w:rsid w:val="00346CFB"/>
    <w:rsid w:val="00350E4C"/>
    <w:rsid w:val="00356E2D"/>
    <w:rsid w:val="003816ED"/>
    <w:rsid w:val="00382038"/>
    <w:rsid w:val="00382752"/>
    <w:rsid w:val="00387784"/>
    <w:rsid w:val="00390EA5"/>
    <w:rsid w:val="00392497"/>
    <w:rsid w:val="003925E5"/>
    <w:rsid w:val="00393B2B"/>
    <w:rsid w:val="0039661C"/>
    <w:rsid w:val="003A2DDA"/>
    <w:rsid w:val="003A6A7D"/>
    <w:rsid w:val="003B6B0A"/>
    <w:rsid w:val="003B7C0B"/>
    <w:rsid w:val="003C5609"/>
    <w:rsid w:val="003F51AF"/>
    <w:rsid w:val="004017BF"/>
    <w:rsid w:val="00404670"/>
    <w:rsid w:val="004124DA"/>
    <w:rsid w:val="0042546E"/>
    <w:rsid w:val="00441DCD"/>
    <w:rsid w:val="00447210"/>
    <w:rsid w:val="00454516"/>
    <w:rsid w:val="004635C3"/>
    <w:rsid w:val="0046493B"/>
    <w:rsid w:val="0046639C"/>
    <w:rsid w:val="00472622"/>
    <w:rsid w:val="00481A41"/>
    <w:rsid w:val="00493145"/>
    <w:rsid w:val="00495AD7"/>
    <w:rsid w:val="004972B2"/>
    <w:rsid w:val="004C6852"/>
    <w:rsid w:val="004E23F2"/>
    <w:rsid w:val="004F1AAE"/>
    <w:rsid w:val="004F38D5"/>
    <w:rsid w:val="004F3B35"/>
    <w:rsid w:val="005019E6"/>
    <w:rsid w:val="00501A31"/>
    <w:rsid w:val="00507177"/>
    <w:rsid w:val="00510808"/>
    <w:rsid w:val="00512F29"/>
    <w:rsid w:val="005147A7"/>
    <w:rsid w:val="005209FE"/>
    <w:rsid w:val="00527075"/>
    <w:rsid w:val="0053024C"/>
    <w:rsid w:val="0053311D"/>
    <w:rsid w:val="00533E40"/>
    <w:rsid w:val="00540E89"/>
    <w:rsid w:val="005463C9"/>
    <w:rsid w:val="00546556"/>
    <w:rsid w:val="0054706D"/>
    <w:rsid w:val="00547AE5"/>
    <w:rsid w:val="00552C29"/>
    <w:rsid w:val="005754F1"/>
    <w:rsid w:val="00576EEF"/>
    <w:rsid w:val="00581D31"/>
    <w:rsid w:val="00581EE2"/>
    <w:rsid w:val="005A0C2A"/>
    <w:rsid w:val="005A585C"/>
    <w:rsid w:val="005B37C6"/>
    <w:rsid w:val="005B4098"/>
    <w:rsid w:val="005B4C78"/>
    <w:rsid w:val="005B57AD"/>
    <w:rsid w:val="005B7529"/>
    <w:rsid w:val="005C40B5"/>
    <w:rsid w:val="005D395A"/>
    <w:rsid w:val="005D5390"/>
    <w:rsid w:val="005F07FD"/>
    <w:rsid w:val="006062A4"/>
    <w:rsid w:val="00622F2C"/>
    <w:rsid w:val="00631D39"/>
    <w:rsid w:val="0063334D"/>
    <w:rsid w:val="00635706"/>
    <w:rsid w:val="006403C8"/>
    <w:rsid w:val="00652E22"/>
    <w:rsid w:val="00655411"/>
    <w:rsid w:val="00675206"/>
    <w:rsid w:val="00697907"/>
    <w:rsid w:val="006C0EB4"/>
    <w:rsid w:val="006D39C1"/>
    <w:rsid w:val="006E575E"/>
    <w:rsid w:val="006F122F"/>
    <w:rsid w:val="006F254A"/>
    <w:rsid w:val="006F3831"/>
    <w:rsid w:val="006F6090"/>
    <w:rsid w:val="0071239D"/>
    <w:rsid w:val="00712DCA"/>
    <w:rsid w:val="00713822"/>
    <w:rsid w:val="00727A2A"/>
    <w:rsid w:val="00732806"/>
    <w:rsid w:val="00733B64"/>
    <w:rsid w:val="00735E3D"/>
    <w:rsid w:val="00736704"/>
    <w:rsid w:val="00741156"/>
    <w:rsid w:val="00744C61"/>
    <w:rsid w:val="00750F26"/>
    <w:rsid w:val="00751B8E"/>
    <w:rsid w:val="007554D5"/>
    <w:rsid w:val="0075679D"/>
    <w:rsid w:val="00760CAB"/>
    <w:rsid w:val="0076154F"/>
    <w:rsid w:val="007745E4"/>
    <w:rsid w:val="0078193B"/>
    <w:rsid w:val="00790D6B"/>
    <w:rsid w:val="007926E0"/>
    <w:rsid w:val="00794090"/>
    <w:rsid w:val="007A0D79"/>
    <w:rsid w:val="007A1B37"/>
    <w:rsid w:val="007A2846"/>
    <w:rsid w:val="007A69A2"/>
    <w:rsid w:val="007C76D6"/>
    <w:rsid w:val="007D47C6"/>
    <w:rsid w:val="007E1DCB"/>
    <w:rsid w:val="007E53D4"/>
    <w:rsid w:val="007F198B"/>
    <w:rsid w:val="007F6CAB"/>
    <w:rsid w:val="00802333"/>
    <w:rsid w:val="00804533"/>
    <w:rsid w:val="0081257B"/>
    <w:rsid w:val="00813F99"/>
    <w:rsid w:val="0082676A"/>
    <w:rsid w:val="008337E1"/>
    <w:rsid w:val="00840416"/>
    <w:rsid w:val="00843439"/>
    <w:rsid w:val="00845A6C"/>
    <w:rsid w:val="00875420"/>
    <w:rsid w:val="00884E42"/>
    <w:rsid w:val="008A05D5"/>
    <w:rsid w:val="008A50EE"/>
    <w:rsid w:val="008B59B8"/>
    <w:rsid w:val="008B734C"/>
    <w:rsid w:val="008C0E8E"/>
    <w:rsid w:val="008C0F3C"/>
    <w:rsid w:val="008D4E8E"/>
    <w:rsid w:val="008D72F1"/>
    <w:rsid w:val="008E09DD"/>
    <w:rsid w:val="008E3DC2"/>
    <w:rsid w:val="008E4F8F"/>
    <w:rsid w:val="008F0676"/>
    <w:rsid w:val="008F33BF"/>
    <w:rsid w:val="008F7C0B"/>
    <w:rsid w:val="0090689F"/>
    <w:rsid w:val="009126CC"/>
    <w:rsid w:val="009151F4"/>
    <w:rsid w:val="0092307A"/>
    <w:rsid w:val="00923EB3"/>
    <w:rsid w:val="009251CA"/>
    <w:rsid w:val="009369BD"/>
    <w:rsid w:val="0094187A"/>
    <w:rsid w:val="00954F9D"/>
    <w:rsid w:val="00961EB9"/>
    <w:rsid w:val="00976153"/>
    <w:rsid w:val="00976664"/>
    <w:rsid w:val="0099024F"/>
    <w:rsid w:val="009A1129"/>
    <w:rsid w:val="009A29E2"/>
    <w:rsid w:val="009D2984"/>
    <w:rsid w:val="009E2362"/>
    <w:rsid w:val="009E3016"/>
    <w:rsid w:val="009E47B8"/>
    <w:rsid w:val="009F31AC"/>
    <w:rsid w:val="009F5D81"/>
    <w:rsid w:val="00A15A76"/>
    <w:rsid w:val="00A20065"/>
    <w:rsid w:val="00A26F00"/>
    <w:rsid w:val="00A2707F"/>
    <w:rsid w:val="00A341C6"/>
    <w:rsid w:val="00A35F88"/>
    <w:rsid w:val="00A41AEB"/>
    <w:rsid w:val="00A436E1"/>
    <w:rsid w:val="00A45C71"/>
    <w:rsid w:val="00A57D3E"/>
    <w:rsid w:val="00A60935"/>
    <w:rsid w:val="00A663B5"/>
    <w:rsid w:val="00A727F2"/>
    <w:rsid w:val="00A77AE7"/>
    <w:rsid w:val="00A813C3"/>
    <w:rsid w:val="00A816DE"/>
    <w:rsid w:val="00A8367C"/>
    <w:rsid w:val="00A90DFF"/>
    <w:rsid w:val="00A9548E"/>
    <w:rsid w:val="00AA7471"/>
    <w:rsid w:val="00AB0383"/>
    <w:rsid w:val="00AC19B3"/>
    <w:rsid w:val="00AD1083"/>
    <w:rsid w:val="00AD5D13"/>
    <w:rsid w:val="00AE2ED8"/>
    <w:rsid w:val="00AE5600"/>
    <w:rsid w:val="00B13FA5"/>
    <w:rsid w:val="00B27954"/>
    <w:rsid w:val="00B425C1"/>
    <w:rsid w:val="00B42988"/>
    <w:rsid w:val="00B4614D"/>
    <w:rsid w:val="00B47229"/>
    <w:rsid w:val="00B47B8B"/>
    <w:rsid w:val="00B52446"/>
    <w:rsid w:val="00B61163"/>
    <w:rsid w:val="00B646A2"/>
    <w:rsid w:val="00B742FE"/>
    <w:rsid w:val="00B82FBF"/>
    <w:rsid w:val="00B9483F"/>
    <w:rsid w:val="00B94F65"/>
    <w:rsid w:val="00B95BC5"/>
    <w:rsid w:val="00B95C85"/>
    <w:rsid w:val="00BA355F"/>
    <w:rsid w:val="00BC75EC"/>
    <w:rsid w:val="00BE7B8A"/>
    <w:rsid w:val="00BF307E"/>
    <w:rsid w:val="00BF4CCC"/>
    <w:rsid w:val="00BF5661"/>
    <w:rsid w:val="00C07A7B"/>
    <w:rsid w:val="00C10CD0"/>
    <w:rsid w:val="00C11020"/>
    <w:rsid w:val="00C114BE"/>
    <w:rsid w:val="00C1395C"/>
    <w:rsid w:val="00C17E1E"/>
    <w:rsid w:val="00C32199"/>
    <w:rsid w:val="00C341A2"/>
    <w:rsid w:val="00C436FA"/>
    <w:rsid w:val="00C4547B"/>
    <w:rsid w:val="00C52708"/>
    <w:rsid w:val="00C52C5B"/>
    <w:rsid w:val="00C66000"/>
    <w:rsid w:val="00C803EE"/>
    <w:rsid w:val="00C82694"/>
    <w:rsid w:val="00C82CFE"/>
    <w:rsid w:val="00C87D2F"/>
    <w:rsid w:val="00C935D5"/>
    <w:rsid w:val="00C94E5E"/>
    <w:rsid w:val="00C9781B"/>
    <w:rsid w:val="00CA051A"/>
    <w:rsid w:val="00CB3508"/>
    <w:rsid w:val="00CB5656"/>
    <w:rsid w:val="00CB7F08"/>
    <w:rsid w:val="00CC0755"/>
    <w:rsid w:val="00CC3077"/>
    <w:rsid w:val="00CC3FE7"/>
    <w:rsid w:val="00CC7A99"/>
    <w:rsid w:val="00CE7545"/>
    <w:rsid w:val="00CF10BB"/>
    <w:rsid w:val="00CF2F64"/>
    <w:rsid w:val="00CF4FE4"/>
    <w:rsid w:val="00CF5FAF"/>
    <w:rsid w:val="00D01F04"/>
    <w:rsid w:val="00D07EE5"/>
    <w:rsid w:val="00D35125"/>
    <w:rsid w:val="00D44E0B"/>
    <w:rsid w:val="00D47A71"/>
    <w:rsid w:val="00D5257D"/>
    <w:rsid w:val="00D63E0F"/>
    <w:rsid w:val="00D6618C"/>
    <w:rsid w:val="00D8176A"/>
    <w:rsid w:val="00D86338"/>
    <w:rsid w:val="00DB114D"/>
    <w:rsid w:val="00DB3BC3"/>
    <w:rsid w:val="00DB3FA9"/>
    <w:rsid w:val="00DE3ADA"/>
    <w:rsid w:val="00DE3FA4"/>
    <w:rsid w:val="00DE7813"/>
    <w:rsid w:val="00DF3319"/>
    <w:rsid w:val="00DF7A9A"/>
    <w:rsid w:val="00E018CF"/>
    <w:rsid w:val="00E037A3"/>
    <w:rsid w:val="00E11AB5"/>
    <w:rsid w:val="00E12202"/>
    <w:rsid w:val="00E13D21"/>
    <w:rsid w:val="00E21CDE"/>
    <w:rsid w:val="00E43559"/>
    <w:rsid w:val="00E53BDB"/>
    <w:rsid w:val="00E5676E"/>
    <w:rsid w:val="00E60F3A"/>
    <w:rsid w:val="00E62BAA"/>
    <w:rsid w:val="00E73025"/>
    <w:rsid w:val="00E7488F"/>
    <w:rsid w:val="00E83155"/>
    <w:rsid w:val="00E912CC"/>
    <w:rsid w:val="00E97DD4"/>
    <w:rsid w:val="00EB52A2"/>
    <w:rsid w:val="00EC3DF0"/>
    <w:rsid w:val="00EC5CCD"/>
    <w:rsid w:val="00ED6FCA"/>
    <w:rsid w:val="00EE5837"/>
    <w:rsid w:val="00F064AD"/>
    <w:rsid w:val="00F14639"/>
    <w:rsid w:val="00F255DF"/>
    <w:rsid w:val="00F274AE"/>
    <w:rsid w:val="00F3394A"/>
    <w:rsid w:val="00F41284"/>
    <w:rsid w:val="00F57B4A"/>
    <w:rsid w:val="00F61FBC"/>
    <w:rsid w:val="00F620C1"/>
    <w:rsid w:val="00F63085"/>
    <w:rsid w:val="00F72436"/>
    <w:rsid w:val="00F748D2"/>
    <w:rsid w:val="00F7578A"/>
    <w:rsid w:val="00F84FB7"/>
    <w:rsid w:val="00F95DFD"/>
    <w:rsid w:val="00FA1FB1"/>
    <w:rsid w:val="00FB158F"/>
    <w:rsid w:val="00FB4534"/>
    <w:rsid w:val="00FB504E"/>
    <w:rsid w:val="00FB54E7"/>
    <w:rsid w:val="00FC063D"/>
    <w:rsid w:val="00FD1910"/>
    <w:rsid w:val="00FD20F4"/>
    <w:rsid w:val="00FE579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42FE"/>
  </w:style>
  <w:style w:type="paragraph" w:styleId="Balk1">
    <w:name w:val="heading 1"/>
    <w:basedOn w:val="Normal"/>
    <w:next w:val="Normal"/>
    <w:link w:val="Balk1Char"/>
    <w:uiPriority w:val="9"/>
    <w:qFormat/>
    <w:rsid w:val="005147A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CF2F64"/>
    <w:pPr>
      <w:spacing w:after="160" w:line="259" w:lineRule="auto"/>
      <w:ind w:left="720"/>
      <w:contextualSpacing/>
    </w:pPr>
    <w:rPr>
      <w:rFonts w:eastAsiaTheme="minorHAnsi"/>
      <w:noProof/>
      <w:lang w:val="en-US" w:eastAsia="en-US"/>
    </w:rPr>
  </w:style>
  <w:style w:type="paragraph" w:customStyle="1" w:styleId="Default">
    <w:name w:val="Default"/>
    <w:rsid w:val="005754F1"/>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A4">
    <w:name w:val="A4"/>
    <w:uiPriority w:val="99"/>
    <w:rsid w:val="00875420"/>
    <w:rPr>
      <w:rFonts w:cs="Helvetica 45 Light"/>
      <w:color w:val="000000"/>
      <w:sz w:val="22"/>
      <w:szCs w:val="22"/>
    </w:rPr>
  </w:style>
  <w:style w:type="table" w:styleId="AkGlgeleme-Vurgu5">
    <w:name w:val="Light Shading Accent 5"/>
    <w:basedOn w:val="NormalTablo"/>
    <w:uiPriority w:val="60"/>
    <w:rsid w:val="003A6A7D"/>
    <w:pPr>
      <w:spacing w:after="0" w:line="240" w:lineRule="auto"/>
    </w:pPr>
    <w:rPr>
      <w:rFonts w:eastAsiaTheme="minorHAnsi"/>
      <w:color w:val="31849B" w:themeColor="accent5" w:themeShade="BF"/>
      <w:lang w:eastAsia="en-US"/>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Kpr">
    <w:name w:val="Hyperlink"/>
    <w:basedOn w:val="VarsaylanParagrafYazTipi"/>
    <w:uiPriority w:val="99"/>
    <w:unhideWhenUsed/>
    <w:rsid w:val="00390EA5"/>
    <w:rPr>
      <w:color w:val="0000FF" w:themeColor="hyperlink"/>
      <w:u w:val="single"/>
    </w:rPr>
  </w:style>
  <w:style w:type="table" w:styleId="TabloKlavuzu">
    <w:name w:val="Table Grid"/>
    <w:basedOn w:val="NormalTablo"/>
    <w:uiPriority w:val="39"/>
    <w:rsid w:val="00F84FB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Pa13">
    <w:name w:val="Pa13"/>
    <w:basedOn w:val="Default"/>
    <w:next w:val="Default"/>
    <w:uiPriority w:val="99"/>
    <w:rsid w:val="009151F4"/>
    <w:pPr>
      <w:spacing w:line="241" w:lineRule="atLeast"/>
    </w:pPr>
    <w:rPr>
      <w:rFonts w:ascii="Klavika Lt" w:eastAsiaTheme="minorEastAsia" w:hAnsi="Klavika Lt" w:cstheme="minorBidi"/>
      <w:color w:val="auto"/>
      <w:lang w:eastAsia="tr-TR"/>
    </w:rPr>
  </w:style>
  <w:style w:type="table" w:customStyle="1" w:styleId="KlavuzTablo6-Renkli-Vurgu31">
    <w:name w:val="Kılavuz Tablo 6 - Renkli - Vurgu 31"/>
    <w:basedOn w:val="NormalTablo"/>
    <w:uiPriority w:val="51"/>
    <w:rsid w:val="006F122F"/>
    <w:pPr>
      <w:spacing w:after="0" w:line="240" w:lineRule="auto"/>
    </w:pPr>
    <w:rPr>
      <w:rFonts w:eastAsiaTheme="minorHAnsi"/>
      <w:color w:val="76923C" w:themeColor="accent3" w:themeShade="BF"/>
      <w:lang w:val="en-US" w:eastAsia="en-US"/>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BalonMetni">
    <w:name w:val="Balloon Text"/>
    <w:basedOn w:val="Normal"/>
    <w:link w:val="BalonMetniChar"/>
    <w:uiPriority w:val="99"/>
    <w:semiHidden/>
    <w:unhideWhenUsed/>
    <w:rsid w:val="009D298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D2984"/>
    <w:rPr>
      <w:rFonts w:ascii="Tahoma" w:hAnsi="Tahoma" w:cs="Tahoma"/>
      <w:sz w:val="16"/>
      <w:szCs w:val="16"/>
    </w:rPr>
  </w:style>
  <w:style w:type="paragraph" w:styleId="AralkYok">
    <w:name w:val="No Spacing"/>
    <w:uiPriority w:val="1"/>
    <w:qFormat/>
    <w:rsid w:val="005147A7"/>
    <w:pPr>
      <w:spacing w:after="0" w:line="240" w:lineRule="auto"/>
    </w:pPr>
  </w:style>
  <w:style w:type="character" w:customStyle="1" w:styleId="Balk1Char">
    <w:name w:val="Başlık 1 Char"/>
    <w:basedOn w:val="VarsaylanParagrafYazTipi"/>
    <w:link w:val="Balk1"/>
    <w:uiPriority w:val="9"/>
    <w:rsid w:val="005147A7"/>
    <w:rPr>
      <w:rFonts w:asciiTheme="majorHAnsi" w:eastAsiaTheme="majorEastAsia" w:hAnsiTheme="majorHAnsi" w:cstheme="majorBidi"/>
      <w:color w:val="365F91" w:themeColor="accent1" w:themeShade="BF"/>
      <w:sz w:val="32"/>
      <w:szCs w:val="32"/>
    </w:rPr>
  </w:style>
  <w:style w:type="character" w:customStyle="1" w:styleId="webadres">
    <w:name w:val="webadres"/>
    <w:basedOn w:val="VarsaylanParagrafYazTipi"/>
    <w:rsid w:val="007E1DCB"/>
  </w:style>
  <w:style w:type="character" w:styleId="Gl">
    <w:name w:val="Strong"/>
    <w:basedOn w:val="VarsaylanParagrafYazTipi"/>
    <w:uiPriority w:val="22"/>
    <w:qFormat/>
    <w:rsid w:val="00845A6C"/>
    <w:rPr>
      <w:b/>
      <w:bCs/>
    </w:rPr>
  </w:style>
  <w:style w:type="paragraph" w:styleId="NormalWeb">
    <w:name w:val="Normal (Web)"/>
    <w:basedOn w:val="Normal"/>
    <w:uiPriority w:val="99"/>
    <w:unhideWhenUsed/>
    <w:rsid w:val="00845A6C"/>
    <w:pPr>
      <w:spacing w:before="100" w:beforeAutospacing="1" w:after="100" w:afterAutospacing="1" w:line="240" w:lineRule="auto"/>
    </w:pPr>
    <w:rPr>
      <w:rFonts w:ascii="Times New Roman" w:eastAsia="Times New Roman" w:hAnsi="Times New Roman" w:cs="Times New Roman"/>
      <w:sz w:val="24"/>
      <w:szCs w:val="24"/>
    </w:rPr>
  </w:style>
  <w:style w:type="character" w:styleId="Vurgu">
    <w:name w:val="Emphasis"/>
    <w:uiPriority w:val="20"/>
    <w:qFormat/>
    <w:rsid w:val="001119DC"/>
    <w:rPr>
      <w:i/>
      <w:iCs/>
    </w:rPr>
  </w:style>
  <w:style w:type="character" w:customStyle="1" w:styleId="st">
    <w:name w:val="st"/>
    <w:basedOn w:val="VarsaylanParagrafYazTipi"/>
    <w:rsid w:val="001119DC"/>
  </w:style>
  <w:style w:type="character" w:customStyle="1" w:styleId="t">
    <w:name w:val="t"/>
    <w:basedOn w:val="VarsaylanParagrafYazTipi"/>
    <w:rsid w:val="00533E40"/>
  </w:style>
  <w:style w:type="character" w:customStyle="1" w:styleId="A5">
    <w:name w:val="A5"/>
    <w:uiPriority w:val="99"/>
    <w:rsid w:val="00552C29"/>
    <w:rPr>
      <w:rFonts w:cs="Helvetica 45 Light"/>
      <w:color w:val="000000"/>
      <w:sz w:val="22"/>
      <w:szCs w:val="22"/>
    </w:rPr>
  </w:style>
</w:styles>
</file>

<file path=word/webSettings.xml><?xml version="1.0" encoding="utf-8"?>
<w:webSettings xmlns:r="http://schemas.openxmlformats.org/officeDocument/2006/relationships" xmlns:w="http://schemas.openxmlformats.org/wordprocessingml/2006/main">
  <w:divs>
    <w:div w:id="96412618">
      <w:bodyDiv w:val="1"/>
      <w:marLeft w:val="0"/>
      <w:marRight w:val="0"/>
      <w:marTop w:val="0"/>
      <w:marBottom w:val="0"/>
      <w:divBdr>
        <w:top w:val="none" w:sz="0" w:space="0" w:color="auto"/>
        <w:left w:val="none" w:sz="0" w:space="0" w:color="auto"/>
        <w:bottom w:val="none" w:sz="0" w:space="0" w:color="auto"/>
        <w:right w:val="none" w:sz="0" w:space="0" w:color="auto"/>
      </w:divBdr>
    </w:div>
    <w:div w:id="121727864">
      <w:bodyDiv w:val="1"/>
      <w:marLeft w:val="0"/>
      <w:marRight w:val="0"/>
      <w:marTop w:val="0"/>
      <w:marBottom w:val="0"/>
      <w:divBdr>
        <w:top w:val="none" w:sz="0" w:space="0" w:color="auto"/>
        <w:left w:val="none" w:sz="0" w:space="0" w:color="auto"/>
        <w:bottom w:val="none" w:sz="0" w:space="0" w:color="auto"/>
        <w:right w:val="none" w:sz="0" w:space="0" w:color="auto"/>
      </w:divBdr>
    </w:div>
    <w:div w:id="723870102">
      <w:bodyDiv w:val="1"/>
      <w:marLeft w:val="0"/>
      <w:marRight w:val="0"/>
      <w:marTop w:val="0"/>
      <w:marBottom w:val="0"/>
      <w:divBdr>
        <w:top w:val="none" w:sz="0" w:space="0" w:color="auto"/>
        <w:left w:val="none" w:sz="0" w:space="0" w:color="auto"/>
        <w:bottom w:val="none" w:sz="0" w:space="0" w:color="auto"/>
        <w:right w:val="none" w:sz="0" w:space="0" w:color="auto"/>
      </w:divBdr>
    </w:div>
    <w:div w:id="1497962264">
      <w:bodyDiv w:val="1"/>
      <w:marLeft w:val="0"/>
      <w:marRight w:val="0"/>
      <w:marTop w:val="0"/>
      <w:marBottom w:val="0"/>
      <w:divBdr>
        <w:top w:val="none" w:sz="0" w:space="0" w:color="auto"/>
        <w:left w:val="none" w:sz="0" w:space="0" w:color="auto"/>
        <w:bottom w:val="none" w:sz="0" w:space="0" w:color="auto"/>
        <w:right w:val="none" w:sz="0" w:space="0" w:color="auto"/>
      </w:divBdr>
    </w:div>
    <w:div w:id="1629318059">
      <w:bodyDiv w:val="1"/>
      <w:marLeft w:val="0"/>
      <w:marRight w:val="0"/>
      <w:marTop w:val="0"/>
      <w:marBottom w:val="0"/>
      <w:divBdr>
        <w:top w:val="none" w:sz="0" w:space="0" w:color="auto"/>
        <w:left w:val="none" w:sz="0" w:space="0" w:color="auto"/>
        <w:bottom w:val="none" w:sz="0" w:space="0" w:color="auto"/>
        <w:right w:val="none" w:sz="0" w:space="0" w:color="auto"/>
      </w:divBdr>
    </w:div>
    <w:div w:id="1696272212">
      <w:bodyDiv w:val="1"/>
      <w:marLeft w:val="0"/>
      <w:marRight w:val="0"/>
      <w:marTop w:val="0"/>
      <w:marBottom w:val="0"/>
      <w:divBdr>
        <w:top w:val="none" w:sz="0" w:space="0" w:color="auto"/>
        <w:left w:val="none" w:sz="0" w:space="0" w:color="auto"/>
        <w:bottom w:val="none" w:sz="0" w:space="0" w:color="auto"/>
        <w:right w:val="none" w:sz="0" w:space="0" w:color="auto"/>
      </w:divBdr>
    </w:div>
    <w:div w:id="1792743629">
      <w:bodyDiv w:val="1"/>
      <w:marLeft w:val="0"/>
      <w:marRight w:val="0"/>
      <w:marTop w:val="0"/>
      <w:marBottom w:val="0"/>
      <w:divBdr>
        <w:top w:val="none" w:sz="0" w:space="0" w:color="auto"/>
        <w:left w:val="none" w:sz="0" w:space="0" w:color="auto"/>
        <w:bottom w:val="none" w:sz="0" w:space="0" w:color="auto"/>
        <w:right w:val="none" w:sz="0" w:space="0" w:color="auto"/>
      </w:divBdr>
    </w:div>
    <w:div w:id="1905409757">
      <w:bodyDiv w:val="1"/>
      <w:marLeft w:val="0"/>
      <w:marRight w:val="0"/>
      <w:marTop w:val="0"/>
      <w:marBottom w:val="0"/>
      <w:divBdr>
        <w:top w:val="none" w:sz="0" w:space="0" w:color="auto"/>
        <w:left w:val="none" w:sz="0" w:space="0" w:color="auto"/>
        <w:bottom w:val="none" w:sz="0" w:space="0" w:color="auto"/>
        <w:right w:val="none" w:sz="0" w:space="0" w:color="auto"/>
      </w:divBdr>
    </w:div>
    <w:div w:id="1955860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www.e&#287;itimhane"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250</TotalTime>
  <Pages>8</Pages>
  <Words>2541</Words>
  <Characters>14490</Characters>
  <Application>Microsoft Office Word</Application>
  <DocSecurity>0</DocSecurity>
  <Lines>120</Lines>
  <Paragraphs>33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SELÇUK</dc:creator>
  <cp:lastModifiedBy>ronican</cp:lastModifiedBy>
  <cp:revision>287</cp:revision>
  <cp:lastPrinted>2019-04-09T06:14:00Z</cp:lastPrinted>
  <dcterms:created xsi:type="dcterms:W3CDTF">2019-05-24T08:28:00Z</dcterms:created>
  <dcterms:modified xsi:type="dcterms:W3CDTF">2020-08-24T17:16:00Z</dcterms:modified>
</cp:coreProperties>
</file>